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140EB4" w:rsidRDefault="00DB70BA" w:rsidP="00DB70BA">
      <w:pPr>
        <w:pStyle w:val="a7"/>
        <w:jc w:val="center"/>
      </w:pPr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140EB4" w:rsidRDefault="00B3448B" w:rsidP="00B3448B"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Pr="00CA4647">
        <w:rPr>
          <w:rStyle w:val="a9"/>
          <w:b/>
        </w:rPr>
        <w:fldChar w:fldCharType="begin"/>
      </w:r>
      <w:r w:rsidRPr="00CA4647">
        <w:rPr>
          <w:rStyle w:val="a9"/>
          <w:b/>
        </w:rPr>
        <w:instrText xml:space="preserve"> DOCVARIABLE </w:instrText>
      </w:r>
      <w:r w:rsidR="00483A6A" w:rsidRPr="00CA4647">
        <w:rPr>
          <w:rStyle w:val="a9"/>
          <w:b/>
        </w:rPr>
        <w:instrText>ceh_info</w:instrText>
      </w:r>
      <w:r w:rsidRPr="00CA4647">
        <w:rPr>
          <w:rStyle w:val="a9"/>
          <w:b/>
        </w:rPr>
        <w:instrText xml:space="preserve"> \* MERGEFORMAT </w:instrText>
      </w:r>
      <w:r w:rsidR="00BD0A92" w:rsidRPr="00CA4647">
        <w:rPr>
          <w:rStyle w:val="a9"/>
          <w:b/>
        </w:rPr>
        <w:fldChar w:fldCharType="separate"/>
      </w:r>
      <w:r w:rsidR="00CA4647" w:rsidRPr="00CA4647">
        <w:rPr>
          <w:rStyle w:val="a9"/>
          <w:b/>
        </w:rPr>
        <w:t xml:space="preserve"> Санкт-Петербургское государственное бюджетное учреждение здравоохранения  «Женская консультация №18»</w:t>
      </w:r>
      <w:r w:rsidR="00CA4647" w:rsidRPr="00CA4647">
        <w:rPr>
          <w:rStyle w:val="a9"/>
        </w:rPr>
        <w:t xml:space="preserve"> </w:t>
      </w:r>
      <w:r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</w:t>
            </w:r>
            <w:r w:rsidRPr="00140EB4">
              <w:t>я</w:t>
            </w:r>
            <w:r w:rsidRPr="00140EB4">
              <w:t>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</w:t>
            </w:r>
            <w:r w:rsidRPr="00140EB4">
              <w:t>о</w:t>
            </w:r>
            <w:r w:rsidRPr="00140EB4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</w:t>
            </w:r>
            <w:r w:rsidR="00DB70BA" w:rsidRPr="00140EB4">
              <w:t>л</w:t>
            </w:r>
            <w:r w:rsidR="00DB70BA" w:rsidRPr="00140EB4">
              <w:t>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</w:t>
            </w:r>
            <w:r w:rsidRPr="00140EB4">
              <w:t>и</w:t>
            </w:r>
            <w:r w:rsidRPr="00140EB4">
              <w:t>влека</w:t>
            </w:r>
            <w:r w:rsidRPr="00140EB4">
              <w:t>е</w:t>
            </w:r>
            <w:r w:rsidRPr="00140EB4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</w:t>
            </w:r>
            <w:r w:rsidRPr="00140EB4">
              <w:t>ы</w:t>
            </w:r>
            <w:r w:rsidRPr="00140EB4">
              <w:t>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Информационно-аналитическое отделение</w:t>
            </w:r>
          </w:p>
        </w:tc>
        <w:tc>
          <w:tcPr>
            <w:tcW w:w="3686" w:type="dxa"/>
            <w:vAlign w:val="center"/>
          </w:tcPr>
          <w:p w:rsidR="00CA4647" w:rsidRPr="00140EB4" w:rsidRDefault="00CA4647" w:rsidP="00DB70BA">
            <w:pPr>
              <w:pStyle w:val="aa"/>
            </w:pPr>
            <w:r>
              <w:t>Рабочие места в улучшении условий труда не нуждаются.</w:t>
            </w:r>
          </w:p>
        </w:tc>
        <w:tc>
          <w:tcPr>
            <w:tcW w:w="283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обеспечения</w:t>
            </w:r>
          </w:p>
        </w:tc>
        <w:tc>
          <w:tcPr>
            <w:tcW w:w="3686" w:type="dxa"/>
            <w:vAlign w:val="center"/>
          </w:tcPr>
          <w:p w:rsidR="00CA4647" w:rsidRPr="00140EB4" w:rsidRDefault="00CA4647" w:rsidP="00DB70BA">
            <w:pPr>
              <w:pStyle w:val="aa"/>
            </w:pPr>
            <w:r>
              <w:t>Рабочие места в улучшении условий труда не нуждаются.</w:t>
            </w:r>
          </w:p>
        </w:tc>
        <w:tc>
          <w:tcPr>
            <w:tcW w:w="283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Default="00CA4647" w:rsidP="00CA46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1-ое гинекологическое </w:t>
            </w:r>
          </w:p>
          <w:p w:rsidR="00CA4647" w:rsidRPr="00CA4647" w:rsidRDefault="00CA4647" w:rsidP="00CA46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</w:t>
            </w:r>
          </w:p>
        </w:tc>
        <w:tc>
          <w:tcPr>
            <w:tcW w:w="3686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8. Врач-терапевт</w:t>
            </w:r>
          </w:p>
        </w:tc>
        <w:tc>
          <w:tcPr>
            <w:tcW w:w="3686" w:type="dxa"/>
            <w:vAlign w:val="center"/>
          </w:tcPr>
          <w:p w:rsidR="00CA4647" w:rsidRPr="00140EB4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Pr="00140EB4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Default="00CA4647" w:rsidP="00CA46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2-ое гинекологическое </w:t>
            </w:r>
          </w:p>
          <w:p w:rsidR="00CA4647" w:rsidRPr="00CA4647" w:rsidRDefault="00CA4647" w:rsidP="00CA46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9. Заведующий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10. Старшая акушерка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11А(12А; 13А; 14А; 15А; 16А; 17А; 18А; 19А; 20А; 21А; 22А; 23А). Врач-акушер-гинеколог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24. Врач-акушер-гинеколог кабинета патологии шейки матки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lastRenderedPageBreak/>
              <w:t>25. Врач-акушер-гинеколог кабинета сохранения и восстановления репродуктивной функции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26. Врач-терапевт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27А(28А; 29А; 30А; 31А; 32А; 33А; 34А; 35А; 36А). Акушерка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37. Медицинская сестра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38А(39А; 40А; 41А).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42. Врач-акушер-гинеколог школы материнства дневного стационара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i/>
              </w:rPr>
            </w:pPr>
            <w:r>
              <w:rPr>
                <w:i/>
              </w:rPr>
              <w:t>Кабинет УЗД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lastRenderedPageBreak/>
              <w:t>43.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44.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i/>
              </w:rPr>
            </w:pPr>
            <w:r>
              <w:rPr>
                <w:i/>
              </w:rPr>
              <w:t>Кабинет физиотерапии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45. Врач-физиотерапевт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46.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i/>
              </w:rPr>
            </w:pPr>
            <w:r>
              <w:rPr>
                <w:i/>
              </w:rPr>
              <w:t>Кабинет ЛФК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47. Врач по лечебной физкультуре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48.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lastRenderedPageBreak/>
              <w:t>49.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50. Врач-акушер-гинеколог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i/>
              </w:rPr>
            </w:pPr>
            <w:r>
              <w:rPr>
                <w:i/>
              </w:rPr>
              <w:t>Кабинет экстракорпоральных методов лечения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52. Врач-трансфузиолог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53. Медицинская сестра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Клинико-диагностический центр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54. Врач-уролог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патологии молочных желез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55. Заведующий отделением, врач-онколог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56. Врач-онколог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57. Врач-акушер-гинеколог специализированного приема (специалист по заболеванию молочных желез)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  <w:tr w:rsidR="00CA4647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CA4647" w:rsidRPr="00CA4647" w:rsidRDefault="00CA4647" w:rsidP="00CA4647">
            <w:pPr>
              <w:pStyle w:val="aa"/>
              <w:jc w:val="left"/>
            </w:pPr>
            <w:r>
              <w:t>58. Врач-акушер-гинеколог специализированного приема (специалист по заболеванию молочных желез)</w:t>
            </w:r>
          </w:p>
        </w:tc>
        <w:tc>
          <w:tcPr>
            <w:tcW w:w="3686" w:type="dxa"/>
            <w:vAlign w:val="center"/>
          </w:tcPr>
          <w:p w:rsidR="00CA4647" w:rsidRDefault="00CA4647" w:rsidP="00DB70BA">
            <w:pPr>
              <w:pStyle w:val="aa"/>
            </w:pPr>
            <w:r>
              <w:t>Биологический: Для уменьшения вредного воздействия фактора производственной среды увеличить время регламентированных перерывов, сохранить за работником право на льготы и компенсации.</w:t>
            </w:r>
          </w:p>
        </w:tc>
        <w:tc>
          <w:tcPr>
            <w:tcW w:w="2835" w:type="dxa"/>
            <w:vAlign w:val="center"/>
          </w:tcPr>
          <w:p w:rsidR="00CA4647" w:rsidRDefault="00CA4647" w:rsidP="00DB70BA">
            <w:pPr>
              <w:pStyle w:val="aa"/>
            </w:pPr>
            <w:r>
              <w:t xml:space="preserve">Снижение воздействия вредного фактора на организм человека. </w:t>
            </w:r>
          </w:p>
        </w:tc>
        <w:tc>
          <w:tcPr>
            <w:tcW w:w="138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647" w:rsidRPr="00140EB4" w:rsidRDefault="00CA4647" w:rsidP="00DB70BA">
            <w:pPr>
              <w:pStyle w:val="aa"/>
            </w:pPr>
          </w:p>
        </w:tc>
      </w:tr>
    </w:tbl>
    <w:p w:rsidR="00DB70BA" w:rsidRPr="00140EB4" w:rsidRDefault="00DB70BA" w:rsidP="00DB70BA"/>
    <w:p w:rsidR="00DB70BA" w:rsidRPr="00140EB4" w:rsidRDefault="00DB70BA" w:rsidP="00DB70BA"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FD5E7D" w:rsidRPr="00140EB4">
        <w:rPr>
          <w:rStyle w:val="a9"/>
        </w:rPr>
        <w:fldChar w:fldCharType="begin"/>
      </w:r>
      <w:r w:rsidR="00FD5E7D" w:rsidRPr="00140EB4">
        <w:rPr>
          <w:rStyle w:val="a9"/>
        </w:rPr>
        <w:instrText xml:space="preserve"> DOCVARIABLE fill_date \* MERGEFORMAT </w:instrText>
      </w:r>
      <w:r w:rsidR="00FD5E7D" w:rsidRPr="00140EB4">
        <w:rPr>
          <w:rStyle w:val="a9"/>
        </w:rPr>
        <w:fldChar w:fldCharType="separate"/>
      </w:r>
      <w:r w:rsidR="00CA4647">
        <w:rPr>
          <w:rStyle w:val="a9"/>
        </w:rPr>
        <w:t>20.10.2020</w:t>
      </w:r>
      <w:r w:rsidR="00FD5E7D" w:rsidRPr="00140EB4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65289A" w:rsidRPr="00140EB4" w:rsidRDefault="0065289A" w:rsidP="009A1326">
      <w:pPr>
        <w:rPr>
          <w:sz w:val="18"/>
          <w:szCs w:val="18"/>
        </w:rPr>
      </w:pPr>
    </w:p>
    <w:p w:rsidR="009D6532" w:rsidRPr="00140EB4" w:rsidRDefault="009D6532" w:rsidP="009D6532">
      <w:r w:rsidRPr="00140EB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CA464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CA4647" w:rsidP="009D6532">
            <w:pPr>
              <w:pStyle w:val="aa"/>
            </w:pPr>
            <w:r>
              <w:t>Котылевская Ирина Вячеславовна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CA464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140EB4" w:rsidRDefault="009D6532" w:rsidP="009D6532"/>
    <w:p w:rsidR="009D6532" w:rsidRPr="00140EB4" w:rsidRDefault="009D6532" w:rsidP="009D6532">
      <w:r w:rsidRPr="00140EB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CA464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CA4647" w:rsidP="009D6532">
            <w:pPr>
              <w:pStyle w:val="aa"/>
            </w:pPr>
            <w:r>
              <w:t>Новикас Ирина Викторовна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CA464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CA4647" w:rsidRPr="00CA4647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Default="00CA4647" w:rsidP="009D6532">
            <w:pPr>
              <w:pStyle w:val="aa"/>
            </w:pPr>
            <w:r>
              <w:t xml:space="preserve">Заместитель главного врача </w:t>
            </w:r>
          </w:p>
          <w:p w:rsidR="00CA4647" w:rsidRPr="00CA4647" w:rsidRDefault="00CA4647" w:rsidP="009D6532">
            <w:pPr>
              <w:pStyle w:val="aa"/>
            </w:pPr>
            <w:bookmarkStart w:id="5" w:name="_GoBack"/>
            <w:bookmarkEnd w:id="5"/>
            <w:r>
              <w:t>по медицинской части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  <w:r>
              <w:t>Шурпатова Инна Димитриевна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</w:tr>
      <w:tr w:rsidR="00CA4647" w:rsidRPr="00CA4647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(дата)</w:t>
            </w:r>
          </w:p>
        </w:tc>
      </w:tr>
      <w:tr w:rsidR="00CA4647" w:rsidRPr="00CA4647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  <w:r>
              <w:t>Максимова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</w:tr>
      <w:tr w:rsidR="00CA4647" w:rsidRPr="00CA4647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(дата)</w:t>
            </w:r>
          </w:p>
        </w:tc>
      </w:tr>
      <w:tr w:rsidR="00CA4647" w:rsidRPr="00CA4647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  <w:r>
              <w:t>Главный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  <w:r>
              <w:t>Морозова Ольга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647" w:rsidRPr="00CA4647" w:rsidRDefault="00CA4647" w:rsidP="009D6532">
            <w:pPr>
              <w:pStyle w:val="aa"/>
            </w:pPr>
          </w:p>
        </w:tc>
      </w:tr>
      <w:tr w:rsidR="00CA4647" w:rsidRPr="00CA4647" w:rsidTr="00CA46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647" w:rsidRPr="00CA4647" w:rsidRDefault="00CA4647" w:rsidP="009D6532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(дата)</w:t>
            </w:r>
          </w:p>
        </w:tc>
      </w:tr>
    </w:tbl>
    <w:p w:rsidR="00C45714" w:rsidRPr="00140EB4" w:rsidRDefault="00C45714" w:rsidP="00C45714"/>
    <w:p w:rsidR="00C45714" w:rsidRPr="00140EB4" w:rsidRDefault="00C45714" w:rsidP="00C45714">
      <w:r w:rsidRPr="00140EB4">
        <w:t xml:space="preserve">Эксперт(ы) </w:t>
      </w:r>
      <w:r w:rsidR="00056BFC" w:rsidRPr="00140EB4">
        <w:t>организации, проводившей специальную оценку условий труда</w:t>
      </w:r>
      <w:r w:rsidRPr="00140EB4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A4647" w:rsidTr="00CA464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647" w:rsidRDefault="00CA4647" w:rsidP="00C45714">
            <w:pPr>
              <w:pStyle w:val="aa"/>
            </w:pPr>
            <w:r w:rsidRPr="00CA4647">
              <w:t>933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464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64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464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647" w:rsidRDefault="00CA4647" w:rsidP="00C45714">
            <w:pPr>
              <w:pStyle w:val="aa"/>
            </w:pPr>
            <w:r w:rsidRPr="00CA4647">
              <w:t>Брескис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464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647" w:rsidRDefault="00CA4647" w:rsidP="00C45714">
            <w:pPr>
              <w:pStyle w:val="aa"/>
            </w:pPr>
            <w:r>
              <w:t>20.10.2020</w:t>
            </w:r>
          </w:p>
        </w:tc>
      </w:tr>
      <w:tr w:rsidR="00C45714" w:rsidRPr="00CA4647" w:rsidTr="00CA464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CA4647" w:rsidRDefault="00CA4647" w:rsidP="00C45714">
            <w:pPr>
              <w:pStyle w:val="aa"/>
              <w:rPr>
                <w:b/>
                <w:vertAlign w:val="superscript"/>
              </w:rPr>
            </w:pPr>
            <w:r w:rsidRPr="00CA464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CA464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CA4647" w:rsidRDefault="00CA4647" w:rsidP="00C45714">
            <w:pPr>
              <w:pStyle w:val="aa"/>
              <w:rPr>
                <w:b/>
                <w:vertAlign w:val="superscript"/>
              </w:rPr>
            </w:pPr>
            <w:r w:rsidRPr="00CA46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CA464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CA4647" w:rsidRDefault="00CA4647" w:rsidP="00C45714">
            <w:pPr>
              <w:pStyle w:val="aa"/>
              <w:rPr>
                <w:b/>
                <w:vertAlign w:val="superscript"/>
              </w:rPr>
            </w:pPr>
            <w:r w:rsidRPr="00CA464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CA464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CA4647" w:rsidRDefault="00CA4647" w:rsidP="00C45714">
            <w:pPr>
              <w:pStyle w:val="aa"/>
              <w:rPr>
                <w:vertAlign w:val="superscript"/>
              </w:rPr>
            </w:pPr>
            <w:r w:rsidRPr="00CA4647">
              <w:rPr>
                <w:vertAlign w:val="superscript"/>
              </w:rPr>
              <w:t>(дата)</w:t>
            </w:r>
          </w:p>
        </w:tc>
      </w:tr>
    </w:tbl>
    <w:p w:rsidR="001B06AD" w:rsidRPr="00140EB4" w:rsidRDefault="001B06AD" w:rsidP="001B06AD"/>
    <w:sectPr w:rsidR="001B06AD" w:rsidRPr="00140EB4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20" w:rsidRDefault="005F5920" w:rsidP="002F3803">
      <w:r>
        <w:separator/>
      </w:r>
    </w:p>
  </w:endnote>
  <w:endnote w:type="continuationSeparator" w:id="0">
    <w:p w:rsidR="005F5920" w:rsidRDefault="005F5920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47" w:rsidRDefault="00CA464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03" w:rsidRDefault="002F380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A4647">
      <w:rPr>
        <w:b/>
        <w:bCs/>
        <w:noProof/>
      </w:rPr>
      <w:t>6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A4647">
      <w:rPr>
        <w:b/>
        <w:bCs/>
        <w:noProof/>
      </w:rPr>
      <w:t>7</w:t>
    </w:r>
    <w:r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47" w:rsidRDefault="00CA46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20" w:rsidRDefault="005F5920" w:rsidP="002F3803">
      <w:r>
        <w:separator/>
      </w:r>
    </w:p>
  </w:footnote>
  <w:footnote w:type="continuationSeparator" w:id="0">
    <w:p w:rsidR="005F5920" w:rsidRDefault="005F5920" w:rsidP="002F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47" w:rsidRDefault="00CA46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47" w:rsidRDefault="00CA464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47" w:rsidRDefault="00CA46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Головяшкин Константин Владимирович"/>
    <w:docVar w:name="ceh_info" w:val=" Санкт-Петербургское государственное бюджетное учреждение здравоохранения  «Женская консультация №18» "/>
    <w:docVar w:name="doc_type" w:val="6"/>
    <w:docVar w:name="fill_date" w:val="20.10.2020"/>
    <w:docVar w:name="org_guid" w:val="5BC7CB00740949E2906D5889AE2B7B8C"/>
    <w:docVar w:name="org_id" w:val="28"/>
    <w:docVar w:name="org_name" w:val="     "/>
    <w:docVar w:name="pers_guids" w:val="5D23CF2F36D349179933134DEBE13EC6@---"/>
    <w:docVar w:name="pers_snils" w:val="5D23CF2F36D349179933134DEBE13EC6@---"/>
    <w:docVar w:name="pred_dolg" w:val="Главный врач"/>
    <w:docVar w:name="pred_fio" w:val="Котылевская Ирина Вячеславовна"/>
    <w:docVar w:name="rbtd_name" w:val="Санкт-Петербургское государственное бюджетное учреждение здравоохранения  «Женская консультация №18»"/>
    <w:docVar w:name="sv_docs" w:val="1"/>
  </w:docVars>
  <w:rsids>
    <w:rsidRoot w:val="00CA4647"/>
    <w:rsid w:val="0002033E"/>
    <w:rsid w:val="00056BFC"/>
    <w:rsid w:val="0007776A"/>
    <w:rsid w:val="00093D2E"/>
    <w:rsid w:val="000C5130"/>
    <w:rsid w:val="00140EB4"/>
    <w:rsid w:val="001927A9"/>
    <w:rsid w:val="00196135"/>
    <w:rsid w:val="001A7AC3"/>
    <w:rsid w:val="001B06AD"/>
    <w:rsid w:val="00237B32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920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A4647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2E0EC"/>
  <w15:chartTrackingRefBased/>
  <w15:docId w15:val="{320A9E6D-1E1B-4222-91A7-EEDCB67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BRESKIS</dc:creator>
  <cp:keywords/>
  <dc:description/>
  <cp:lastModifiedBy>BRESKIS</cp:lastModifiedBy>
  <cp:revision>1</cp:revision>
  <dcterms:created xsi:type="dcterms:W3CDTF">2020-10-28T13:36:00Z</dcterms:created>
  <dcterms:modified xsi:type="dcterms:W3CDTF">2020-10-28T13:37:00Z</dcterms:modified>
</cp:coreProperties>
</file>