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CE8" w:rsidRPr="0079225E" w:rsidRDefault="00A76CE8" w:rsidP="00A76CE8">
      <w:pPr>
        <w:jc w:val="center"/>
      </w:pPr>
      <w:bookmarkStart w:id="0" w:name="_GoBack"/>
      <w:bookmarkEnd w:id="0"/>
      <w:r w:rsidRPr="0079225E">
        <w:rPr>
          <w:noProof/>
        </w:rPr>
        <w:drawing>
          <wp:inline distT="0" distB="0" distL="0" distR="0" wp14:anchorId="296C5808" wp14:editId="3C79F77C">
            <wp:extent cx="868680" cy="883920"/>
            <wp:effectExtent l="0" t="0" r="7620" b="0"/>
            <wp:docPr id="4" name="Рисунок 4" descr="SPb_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b_блан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CE8" w:rsidRPr="0079225E" w:rsidRDefault="00A76CE8" w:rsidP="00A76CE8">
      <w:pPr>
        <w:jc w:val="center"/>
        <w:rPr>
          <w:b/>
          <w:sz w:val="10"/>
        </w:rPr>
      </w:pPr>
    </w:p>
    <w:p w:rsidR="00A76CE8" w:rsidRPr="0079225E" w:rsidRDefault="00A76CE8" w:rsidP="00A76CE8">
      <w:pPr>
        <w:widowControl w:val="0"/>
        <w:pBdr>
          <w:bottom w:val="thinThickMediumGap" w:sz="24" w:space="4" w:color="auto"/>
        </w:pBdr>
        <w:jc w:val="center"/>
        <w:rPr>
          <w:b/>
          <w:snapToGrid w:val="0"/>
          <w:sz w:val="44"/>
        </w:rPr>
      </w:pPr>
      <w:r w:rsidRPr="0079225E">
        <w:rPr>
          <w:b/>
          <w:snapToGrid w:val="0"/>
          <w:sz w:val="44"/>
        </w:rPr>
        <w:t>ЗАКОН САНКТ-ПЕТЕРБУРГА</w:t>
      </w:r>
    </w:p>
    <w:p w:rsidR="008B2F72" w:rsidRPr="00C26581" w:rsidRDefault="008B2F72" w:rsidP="008B2F72">
      <w:pPr>
        <w:jc w:val="right"/>
        <w:rPr>
          <w:bCs/>
        </w:rPr>
      </w:pPr>
    </w:p>
    <w:p w:rsidR="00A76CE8" w:rsidRPr="0079225E" w:rsidRDefault="00A76CE8" w:rsidP="00A76CE8"/>
    <w:p w:rsidR="00A76CE8" w:rsidRPr="0079225E" w:rsidRDefault="00A76CE8" w:rsidP="00A76CE8">
      <w:pPr>
        <w:keepNext/>
        <w:jc w:val="center"/>
        <w:outlineLvl w:val="1"/>
        <w:rPr>
          <w:b/>
          <w:sz w:val="28"/>
          <w:lang w:eastAsia="x-none"/>
        </w:rPr>
      </w:pPr>
      <w:r w:rsidRPr="0079225E">
        <w:rPr>
          <w:b/>
          <w:sz w:val="28"/>
          <w:lang w:eastAsia="x-none"/>
        </w:rPr>
        <w:t xml:space="preserve">О </w:t>
      </w:r>
      <w:r w:rsidRPr="0079225E">
        <w:rPr>
          <w:b/>
          <w:sz w:val="28"/>
          <w:lang w:val="x-none" w:eastAsia="x-none"/>
        </w:rPr>
        <w:t>бюджете Санкт-Петербурга</w:t>
      </w:r>
      <w:r>
        <w:rPr>
          <w:b/>
          <w:sz w:val="28"/>
          <w:lang w:val="x-none" w:eastAsia="x-none"/>
        </w:rPr>
        <w:br/>
      </w:r>
      <w:r w:rsidRPr="0079225E">
        <w:rPr>
          <w:b/>
          <w:sz w:val="28"/>
          <w:lang w:val="x-none" w:eastAsia="x-none"/>
        </w:rPr>
        <w:t>на 202</w:t>
      </w:r>
      <w:r>
        <w:rPr>
          <w:b/>
          <w:sz w:val="28"/>
          <w:lang w:eastAsia="x-none"/>
        </w:rPr>
        <w:t>3</w:t>
      </w:r>
      <w:r w:rsidRPr="0079225E">
        <w:rPr>
          <w:b/>
          <w:sz w:val="28"/>
          <w:lang w:val="x-none" w:eastAsia="x-none"/>
        </w:rPr>
        <w:t xml:space="preserve"> год и на плановый период 202</w:t>
      </w:r>
      <w:r>
        <w:rPr>
          <w:b/>
          <w:sz w:val="28"/>
          <w:lang w:eastAsia="x-none"/>
        </w:rPr>
        <w:t>4</w:t>
      </w:r>
      <w:r w:rsidRPr="0079225E">
        <w:rPr>
          <w:b/>
          <w:sz w:val="28"/>
          <w:lang w:val="x-none" w:eastAsia="x-none"/>
        </w:rPr>
        <w:t xml:space="preserve"> и 202</w:t>
      </w:r>
      <w:r>
        <w:rPr>
          <w:b/>
          <w:sz w:val="28"/>
          <w:lang w:eastAsia="x-none"/>
        </w:rPr>
        <w:t>5</w:t>
      </w:r>
      <w:r w:rsidRPr="0079225E">
        <w:rPr>
          <w:b/>
          <w:sz w:val="28"/>
          <w:lang w:val="x-none" w:eastAsia="x-none"/>
        </w:rPr>
        <w:t xml:space="preserve"> годов</w:t>
      </w:r>
    </w:p>
    <w:p w:rsidR="00A76CE8" w:rsidRPr="00D70343" w:rsidRDefault="00A76CE8" w:rsidP="00A76CE8">
      <w:pPr>
        <w:spacing w:beforeLines="20" w:before="48" w:afterLines="20" w:after="48" w:line="300" w:lineRule="exact"/>
      </w:pPr>
    </w:p>
    <w:p w:rsidR="00A76CE8" w:rsidRPr="00D70343" w:rsidRDefault="00A76CE8" w:rsidP="00A76CE8">
      <w:pPr>
        <w:spacing w:beforeLines="20" w:before="48" w:afterLines="20" w:after="48" w:line="300" w:lineRule="exact"/>
      </w:pPr>
    </w:p>
    <w:p w:rsidR="00A76CE8" w:rsidRPr="00A76CE8" w:rsidRDefault="00A76CE8" w:rsidP="00A76CE8">
      <w:pPr>
        <w:pStyle w:val="5"/>
        <w:tabs>
          <w:tab w:val="left" w:pos="6480"/>
        </w:tabs>
        <w:spacing w:line="300" w:lineRule="exact"/>
        <w:jc w:val="left"/>
        <w:rPr>
          <w:sz w:val="24"/>
          <w:szCs w:val="24"/>
          <w:lang w:val="ru-RU"/>
        </w:rPr>
      </w:pPr>
      <w:r w:rsidRPr="00A76CE8">
        <w:rPr>
          <w:sz w:val="24"/>
          <w:szCs w:val="24"/>
          <w:lang w:val="ru-RU"/>
        </w:rPr>
        <w:t>Принят</w:t>
      </w:r>
    </w:p>
    <w:p w:rsidR="00A76CE8" w:rsidRPr="00747AC5" w:rsidRDefault="00A76CE8" w:rsidP="007B4E94">
      <w:pPr>
        <w:pStyle w:val="5"/>
        <w:tabs>
          <w:tab w:val="left" w:pos="7088"/>
        </w:tabs>
        <w:spacing w:line="300" w:lineRule="exact"/>
        <w:jc w:val="left"/>
        <w:rPr>
          <w:sz w:val="24"/>
          <w:szCs w:val="24"/>
          <w:lang w:val="ru-RU"/>
        </w:rPr>
      </w:pPr>
      <w:r w:rsidRPr="00A76CE8">
        <w:rPr>
          <w:sz w:val="24"/>
          <w:szCs w:val="24"/>
          <w:lang w:val="ru-RU"/>
        </w:rPr>
        <w:t xml:space="preserve">Законодательным Собранием </w:t>
      </w:r>
      <w:r w:rsidRPr="00A76CE8">
        <w:rPr>
          <w:sz w:val="24"/>
          <w:szCs w:val="24"/>
          <w:lang w:val="ru-RU"/>
        </w:rPr>
        <w:br/>
        <w:t xml:space="preserve">Санкт-Петербурга </w:t>
      </w:r>
      <w:r w:rsidRPr="00A76CE8">
        <w:rPr>
          <w:sz w:val="24"/>
          <w:szCs w:val="24"/>
          <w:lang w:val="ru-RU"/>
        </w:rPr>
        <w:tab/>
      </w:r>
      <w:r w:rsidR="007B4E94">
        <w:rPr>
          <w:sz w:val="24"/>
          <w:szCs w:val="24"/>
          <w:lang w:val="ru-RU"/>
        </w:rPr>
        <w:t>23 ноября</w:t>
      </w:r>
      <w:r w:rsidR="00747AC5" w:rsidRPr="007B4E94">
        <w:rPr>
          <w:szCs w:val="24"/>
          <w:lang w:val="ru-RU"/>
        </w:rPr>
        <w:t xml:space="preserve"> </w:t>
      </w:r>
      <w:r w:rsidR="00747AC5" w:rsidRPr="007B4E94">
        <w:rPr>
          <w:sz w:val="24"/>
          <w:szCs w:val="24"/>
          <w:lang w:val="ru-RU"/>
        </w:rPr>
        <w:t>202</w:t>
      </w:r>
      <w:r w:rsidR="00747AC5">
        <w:rPr>
          <w:sz w:val="24"/>
          <w:szCs w:val="24"/>
          <w:lang w:val="ru-RU"/>
        </w:rPr>
        <w:t>2</w:t>
      </w:r>
      <w:r w:rsidR="00747AC5" w:rsidRPr="007B4E94">
        <w:rPr>
          <w:sz w:val="24"/>
          <w:szCs w:val="24"/>
          <w:lang w:val="ru-RU"/>
        </w:rPr>
        <w:t xml:space="preserve"> года</w:t>
      </w:r>
    </w:p>
    <w:p w:rsidR="00A76CE8" w:rsidRPr="00D70343" w:rsidRDefault="00A76CE8" w:rsidP="00A76CE8">
      <w:pPr>
        <w:spacing w:after="20"/>
        <w:rPr>
          <w:b/>
        </w:rPr>
      </w:pPr>
    </w:p>
    <w:p w:rsidR="004A1CFE" w:rsidRPr="00686FC6" w:rsidRDefault="004A1CFE" w:rsidP="005A6A11">
      <w:pPr>
        <w:spacing w:after="20"/>
        <w:rPr>
          <w:b/>
          <w:szCs w:val="24"/>
        </w:rPr>
      </w:pPr>
    </w:p>
    <w:p w:rsidR="00C26581" w:rsidRPr="00686FC6" w:rsidRDefault="00C26581" w:rsidP="005A6A11">
      <w:pPr>
        <w:spacing w:after="20"/>
        <w:jc w:val="center"/>
        <w:rPr>
          <w:b/>
          <w:szCs w:val="24"/>
        </w:rPr>
      </w:pPr>
    </w:p>
    <w:p w:rsidR="00C12072" w:rsidRPr="00686FC6" w:rsidRDefault="002B5844" w:rsidP="005A6A11">
      <w:pPr>
        <w:spacing w:line="264" w:lineRule="auto"/>
        <w:ind w:firstLine="567"/>
        <w:rPr>
          <w:b/>
          <w:szCs w:val="24"/>
        </w:rPr>
      </w:pPr>
      <w:r w:rsidRPr="00686FC6">
        <w:rPr>
          <w:b/>
          <w:szCs w:val="24"/>
        </w:rPr>
        <w:t>Статья 1</w:t>
      </w:r>
    </w:p>
    <w:p w:rsidR="004E7492" w:rsidRPr="004E7492" w:rsidRDefault="004E7492" w:rsidP="004E7492">
      <w:pPr>
        <w:ind w:firstLine="567"/>
        <w:jc w:val="both"/>
        <w:rPr>
          <w:szCs w:val="24"/>
        </w:rPr>
      </w:pPr>
      <w:r w:rsidRPr="004E7492">
        <w:rPr>
          <w:szCs w:val="24"/>
        </w:rPr>
        <w:t xml:space="preserve">Статья 1 </w:t>
      </w:r>
    </w:p>
    <w:p w:rsidR="004E7492" w:rsidRPr="004E7492" w:rsidRDefault="004E7492" w:rsidP="004E7492">
      <w:pPr>
        <w:ind w:firstLine="567"/>
        <w:jc w:val="both"/>
        <w:rPr>
          <w:szCs w:val="24"/>
        </w:rPr>
      </w:pPr>
      <w:r w:rsidRPr="004E7492">
        <w:rPr>
          <w:szCs w:val="24"/>
        </w:rPr>
        <w:t>1. Утвердить общий объем доходов бюджета Санкт-Петербурга:</w:t>
      </w:r>
    </w:p>
    <w:p w:rsidR="004E7492" w:rsidRPr="004E7492" w:rsidRDefault="004E7492" w:rsidP="004E7492">
      <w:pPr>
        <w:ind w:firstLine="567"/>
        <w:jc w:val="both"/>
        <w:rPr>
          <w:szCs w:val="24"/>
        </w:rPr>
      </w:pPr>
      <w:r w:rsidRPr="004E7492">
        <w:rPr>
          <w:szCs w:val="24"/>
        </w:rPr>
        <w:t>на 2023 год – в сумме 1 048 547 463,5 тыс. руб.;</w:t>
      </w:r>
    </w:p>
    <w:p w:rsidR="004E7492" w:rsidRPr="004E7492" w:rsidRDefault="004E7492" w:rsidP="004E7492">
      <w:pPr>
        <w:ind w:firstLine="567"/>
        <w:jc w:val="both"/>
        <w:rPr>
          <w:szCs w:val="24"/>
        </w:rPr>
      </w:pPr>
      <w:r w:rsidRPr="004E7492">
        <w:rPr>
          <w:szCs w:val="24"/>
        </w:rPr>
        <w:t>на 2024 год – в сумме 1 137 069 108,0 тыс. руб.;</w:t>
      </w:r>
    </w:p>
    <w:p w:rsidR="004E7492" w:rsidRPr="004E7492" w:rsidRDefault="004E7492" w:rsidP="004E7492">
      <w:pPr>
        <w:ind w:firstLine="567"/>
        <w:jc w:val="both"/>
        <w:rPr>
          <w:szCs w:val="24"/>
        </w:rPr>
      </w:pPr>
      <w:r w:rsidRPr="004E7492">
        <w:rPr>
          <w:szCs w:val="24"/>
        </w:rPr>
        <w:t>на 2025 год – в сумме 1 187 182 837,0 тыс. руб.</w:t>
      </w:r>
    </w:p>
    <w:p w:rsidR="004E7492" w:rsidRPr="004E7492" w:rsidRDefault="004E7492" w:rsidP="004E7492">
      <w:pPr>
        <w:ind w:firstLine="567"/>
        <w:jc w:val="both"/>
        <w:rPr>
          <w:szCs w:val="24"/>
        </w:rPr>
      </w:pPr>
      <w:r w:rsidRPr="004E7492">
        <w:rPr>
          <w:szCs w:val="24"/>
        </w:rPr>
        <w:t>2. Утвердить общий объем расходов бюджета Санкт-Петербурга:</w:t>
      </w:r>
    </w:p>
    <w:p w:rsidR="004E7492" w:rsidRPr="004E7492" w:rsidRDefault="004E7492" w:rsidP="004E7492">
      <w:pPr>
        <w:ind w:firstLine="567"/>
        <w:jc w:val="both"/>
        <w:rPr>
          <w:szCs w:val="24"/>
        </w:rPr>
      </w:pPr>
      <w:r w:rsidRPr="004E7492">
        <w:rPr>
          <w:szCs w:val="24"/>
        </w:rPr>
        <w:t>на 2023 год – в сумме 1 195 316 969,8 тыс. руб.;</w:t>
      </w:r>
    </w:p>
    <w:p w:rsidR="004E7492" w:rsidRPr="004E7492" w:rsidRDefault="004E7492" w:rsidP="004E7492">
      <w:pPr>
        <w:ind w:firstLine="567"/>
        <w:jc w:val="both"/>
        <w:rPr>
          <w:szCs w:val="24"/>
        </w:rPr>
      </w:pPr>
      <w:r w:rsidRPr="004E7492">
        <w:rPr>
          <w:szCs w:val="24"/>
        </w:rPr>
        <w:t xml:space="preserve">на 2024 год – в сумме 1 175 950 459,4 тыс. руб., в том числе условно утвержденные расходы в сумме 30 000 000,0 тыс. руб.; </w:t>
      </w:r>
    </w:p>
    <w:p w:rsidR="004E7492" w:rsidRPr="004E7492" w:rsidRDefault="004E7492" w:rsidP="004E7492">
      <w:pPr>
        <w:ind w:firstLine="567"/>
        <w:jc w:val="both"/>
        <w:rPr>
          <w:szCs w:val="24"/>
        </w:rPr>
      </w:pPr>
      <w:r w:rsidRPr="004E7492">
        <w:rPr>
          <w:szCs w:val="24"/>
        </w:rPr>
        <w:t xml:space="preserve">на 2025 год – в сумме 1 233 249 527,3 тыс. руб., в том числе условно утвержденные расходы в сумме 62 000 000,0 тыс. руб. </w:t>
      </w:r>
    </w:p>
    <w:p w:rsidR="004E7492" w:rsidRPr="004E7492" w:rsidRDefault="004E7492" w:rsidP="004E7492">
      <w:pPr>
        <w:ind w:firstLine="567"/>
        <w:jc w:val="both"/>
        <w:rPr>
          <w:szCs w:val="24"/>
        </w:rPr>
      </w:pPr>
      <w:r w:rsidRPr="004E7492">
        <w:rPr>
          <w:szCs w:val="24"/>
        </w:rPr>
        <w:t>3. Установить размер дефицита бюджета Санкт-Петербурга:</w:t>
      </w:r>
    </w:p>
    <w:p w:rsidR="004E7492" w:rsidRPr="004E7492" w:rsidRDefault="004E7492" w:rsidP="004E7492">
      <w:pPr>
        <w:ind w:firstLine="567"/>
        <w:jc w:val="both"/>
        <w:rPr>
          <w:szCs w:val="24"/>
        </w:rPr>
      </w:pPr>
      <w:r w:rsidRPr="004E7492">
        <w:rPr>
          <w:szCs w:val="24"/>
        </w:rPr>
        <w:t>на 2023 год – в сумме 146 769 506,3 тыс. руб.;</w:t>
      </w:r>
    </w:p>
    <w:p w:rsidR="004E7492" w:rsidRPr="004E7492" w:rsidRDefault="004E7492" w:rsidP="004E7492">
      <w:pPr>
        <w:ind w:firstLine="567"/>
        <w:jc w:val="both"/>
        <w:rPr>
          <w:szCs w:val="24"/>
        </w:rPr>
      </w:pPr>
      <w:r w:rsidRPr="004E7492">
        <w:rPr>
          <w:szCs w:val="24"/>
        </w:rPr>
        <w:t>на 2024 год – в сумме 38 881 351,4 тыс. руб.;</w:t>
      </w:r>
    </w:p>
    <w:p w:rsidR="003446A2" w:rsidRDefault="004E7492" w:rsidP="004E7492">
      <w:pPr>
        <w:ind w:firstLine="567"/>
        <w:jc w:val="both"/>
        <w:rPr>
          <w:szCs w:val="24"/>
        </w:rPr>
      </w:pPr>
      <w:r w:rsidRPr="004E7492">
        <w:rPr>
          <w:szCs w:val="24"/>
        </w:rPr>
        <w:t>на 2025 год – в сумме 46 066 690,3 тыс. руб.</w:t>
      </w:r>
    </w:p>
    <w:p w:rsidR="004E7492" w:rsidRPr="00686FC6" w:rsidRDefault="004E7492" w:rsidP="004E7492">
      <w:pPr>
        <w:ind w:firstLine="567"/>
        <w:jc w:val="both"/>
        <w:rPr>
          <w:szCs w:val="24"/>
        </w:rPr>
      </w:pPr>
    </w:p>
    <w:p w:rsidR="003446A2" w:rsidRPr="00686FC6" w:rsidRDefault="003446A2" w:rsidP="005A6A11">
      <w:pPr>
        <w:ind w:firstLine="567"/>
        <w:rPr>
          <w:b/>
          <w:szCs w:val="24"/>
        </w:rPr>
      </w:pPr>
      <w:r w:rsidRPr="00686FC6">
        <w:rPr>
          <w:b/>
          <w:szCs w:val="24"/>
        </w:rPr>
        <w:t>Статья 2</w:t>
      </w:r>
    </w:p>
    <w:p w:rsidR="00623F1B" w:rsidRPr="00686FC6" w:rsidRDefault="003446A2" w:rsidP="005A6A11">
      <w:pPr>
        <w:pStyle w:val="af1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C6">
        <w:rPr>
          <w:rFonts w:ascii="Times New Roman" w:eastAsia="Times New Roman" w:hAnsi="Times New Roman"/>
          <w:sz w:val="24"/>
          <w:szCs w:val="24"/>
          <w:lang w:eastAsia="ru-RU"/>
        </w:rPr>
        <w:t xml:space="preserve">Учесть в бюджете Санкт-Петербурга Доходы бюджета Санкт-Петербурга </w:t>
      </w:r>
      <w:r w:rsidR="000D52C3" w:rsidRPr="00686FC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86FC6">
        <w:rPr>
          <w:rFonts w:ascii="Times New Roman" w:eastAsia="Times New Roman" w:hAnsi="Times New Roman"/>
          <w:sz w:val="24"/>
          <w:szCs w:val="24"/>
          <w:lang w:eastAsia="ru-RU"/>
        </w:rPr>
        <w:t>на 202</w:t>
      </w:r>
      <w:r w:rsidR="003D0F3D" w:rsidRPr="00686FC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686FC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 на плановый период 202</w:t>
      </w:r>
      <w:r w:rsidR="003D0F3D" w:rsidRPr="00686FC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686FC6">
        <w:rPr>
          <w:rFonts w:ascii="Times New Roman" w:eastAsia="Times New Roman" w:hAnsi="Times New Roman"/>
          <w:sz w:val="24"/>
          <w:szCs w:val="24"/>
          <w:lang w:eastAsia="ru-RU"/>
        </w:rPr>
        <w:t xml:space="preserve"> и 202</w:t>
      </w:r>
      <w:r w:rsidR="003D0F3D" w:rsidRPr="00686FC6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686FC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 согласно приложению 1.</w:t>
      </w:r>
    </w:p>
    <w:p w:rsidR="00A15913" w:rsidRPr="00686FC6" w:rsidRDefault="00394AAC" w:rsidP="005A6A11">
      <w:pPr>
        <w:pStyle w:val="af1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C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Прогнозируемый объем доходов бюджета Санкт-Петербурга от доходных источников, указанных в пункте 1 статьи 16.6, пункте 1 статьи 75.1 и пункте 1 статьи 78.2 Федерального закона «Об охране окружающей среды» (далее – Федеральный закон), </w:t>
      </w:r>
      <w:r w:rsidRPr="00686FC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подлежит направлению на реализацию плана природоохранных мероприятий, определенных</w:t>
      </w:r>
      <w:r w:rsidRPr="00686FC6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указанными нормами Федерального закона, утвержденного исполнительным органом </w:t>
      </w:r>
      <w:r w:rsidRPr="00686FC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государственной власти Санкт-Петербурга, уполномоченным на проведение государственной</w:t>
      </w:r>
      <w:r w:rsidRPr="00686FC6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политики в сфере природопользования, охраны окружающей среды, обеспечения экологической безопасности, обращения с отходами производства и потребления</w:t>
      </w:r>
      <w:r w:rsidR="008971D1" w:rsidRPr="00686FC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23F1B" w:rsidRPr="00686F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446A2" w:rsidRPr="00686FC6" w:rsidRDefault="003446A2" w:rsidP="005A6A11">
      <w:pPr>
        <w:ind w:firstLine="567"/>
        <w:rPr>
          <w:b/>
          <w:szCs w:val="24"/>
        </w:rPr>
      </w:pPr>
      <w:r w:rsidRPr="00686FC6">
        <w:rPr>
          <w:b/>
          <w:szCs w:val="24"/>
        </w:rPr>
        <w:t>Статья 3</w:t>
      </w:r>
    </w:p>
    <w:p w:rsidR="004E7492" w:rsidRPr="00A76CE8" w:rsidRDefault="003446A2" w:rsidP="00A76CE8">
      <w:pPr>
        <w:ind w:firstLine="567"/>
        <w:jc w:val="both"/>
        <w:rPr>
          <w:szCs w:val="24"/>
        </w:rPr>
      </w:pPr>
      <w:r w:rsidRPr="00686FC6">
        <w:rPr>
          <w:spacing w:val="-6"/>
          <w:szCs w:val="24"/>
        </w:rPr>
        <w:lastRenderedPageBreak/>
        <w:t>Утвердить Ведомственную структуру расходов бюджета Санкт-Петербурга</w:t>
      </w:r>
      <w:r w:rsidRPr="00686FC6">
        <w:rPr>
          <w:szCs w:val="24"/>
        </w:rPr>
        <w:t xml:space="preserve"> на 202</w:t>
      </w:r>
      <w:r w:rsidR="003D0F3D" w:rsidRPr="00686FC6">
        <w:rPr>
          <w:szCs w:val="24"/>
        </w:rPr>
        <w:t>3</w:t>
      </w:r>
      <w:r w:rsidRPr="00686FC6">
        <w:rPr>
          <w:szCs w:val="24"/>
        </w:rPr>
        <w:t xml:space="preserve"> год </w:t>
      </w:r>
      <w:r w:rsidR="00B65AB1" w:rsidRPr="00686FC6">
        <w:rPr>
          <w:szCs w:val="24"/>
        </w:rPr>
        <w:br/>
      </w:r>
      <w:r w:rsidRPr="00686FC6">
        <w:rPr>
          <w:szCs w:val="24"/>
        </w:rPr>
        <w:t>и на плановый период 202</w:t>
      </w:r>
      <w:r w:rsidR="003D0F3D" w:rsidRPr="00686FC6">
        <w:rPr>
          <w:szCs w:val="24"/>
        </w:rPr>
        <w:t>4</w:t>
      </w:r>
      <w:r w:rsidRPr="00686FC6">
        <w:rPr>
          <w:szCs w:val="24"/>
        </w:rPr>
        <w:t xml:space="preserve"> и 202</w:t>
      </w:r>
      <w:r w:rsidR="003D0F3D" w:rsidRPr="00686FC6">
        <w:rPr>
          <w:szCs w:val="24"/>
        </w:rPr>
        <w:t>5</w:t>
      </w:r>
      <w:r w:rsidRPr="00686FC6">
        <w:rPr>
          <w:szCs w:val="24"/>
        </w:rPr>
        <w:t xml:space="preserve"> годов согласно приложению 2.</w:t>
      </w:r>
    </w:p>
    <w:p w:rsidR="003446A2" w:rsidRPr="00686FC6" w:rsidRDefault="003446A2" w:rsidP="005A6A11">
      <w:pPr>
        <w:ind w:firstLine="567"/>
        <w:rPr>
          <w:b/>
          <w:szCs w:val="24"/>
        </w:rPr>
      </w:pPr>
      <w:r w:rsidRPr="00686FC6">
        <w:rPr>
          <w:b/>
          <w:szCs w:val="24"/>
        </w:rPr>
        <w:t>Статья 4</w:t>
      </w:r>
    </w:p>
    <w:p w:rsidR="003446A2" w:rsidRPr="00A76CE8" w:rsidRDefault="003446A2" w:rsidP="005A6A11">
      <w:pPr>
        <w:ind w:firstLine="567"/>
        <w:jc w:val="both"/>
        <w:rPr>
          <w:szCs w:val="24"/>
        </w:rPr>
      </w:pPr>
      <w:r w:rsidRPr="00A76CE8">
        <w:rPr>
          <w:szCs w:val="24"/>
        </w:rPr>
        <w:t>Утвердить Распределение бюджетных ассигнований бюджета Санкт-Петербурга</w:t>
      </w:r>
      <w:r w:rsidR="00737CD5" w:rsidRPr="00A76CE8">
        <w:rPr>
          <w:szCs w:val="24"/>
        </w:rPr>
        <w:t xml:space="preserve"> </w:t>
      </w:r>
      <w:r w:rsidR="00265F16" w:rsidRPr="00A76CE8">
        <w:rPr>
          <w:szCs w:val="24"/>
        </w:rPr>
        <w:br/>
      </w:r>
      <w:r w:rsidRPr="00A76CE8">
        <w:rPr>
          <w:szCs w:val="24"/>
        </w:rPr>
        <w:t xml:space="preserve">по разделам, подразделам, целевым статьям (государственным программам </w:t>
      </w:r>
      <w:r w:rsidR="00A76CE8">
        <w:rPr>
          <w:szCs w:val="24"/>
        </w:rPr>
        <w:br/>
      </w:r>
      <w:r w:rsidRPr="00A76CE8">
        <w:rPr>
          <w:szCs w:val="24"/>
        </w:rPr>
        <w:t>Санкт-Петербурга и непрограммным направлениям деятельности) и группам видов расходов классификации расходов бюджета на 202</w:t>
      </w:r>
      <w:r w:rsidR="003D0F3D" w:rsidRPr="00A76CE8">
        <w:rPr>
          <w:szCs w:val="24"/>
        </w:rPr>
        <w:t>3</w:t>
      </w:r>
      <w:r w:rsidRPr="00A76CE8">
        <w:rPr>
          <w:szCs w:val="24"/>
        </w:rPr>
        <w:t xml:space="preserve"> год и на плановый период </w:t>
      </w:r>
      <w:r w:rsidR="00A76CE8">
        <w:rPr>
          <w:szCs w:val="24"/>
        </w:rPr>
        <w:br/>
      </w:r>
      <w:r w:rsidRPr="00A76CE8">
        <w:rPr>
          <w:szCs w:val="24"/>
        </w:rPr>
        <w:t>202</w:t>
      </w:r>
      <w:r w:rsidR="003D0F3D" w:rsidRPr="00A76CE8">
        <w:rPr>
          <w:szCs w:val="24"/>
        </w:rPr>
        <w:t>4</w:t>
      </w:r>
      <w:r w:rsidRPr="00A76CE8">
        <w:rPr>
          <w:szCs w:val="24"/>
        </w:rPr>
        <w:t xml:space="preserve"> и 202</w:t>
      </w:r>
      <w:r w:rsidR="003D0F3D" w:rsidRPr="00A76CE8">
        <w:rPr>
          <w:szCs w:val="24"/>
        </w:rPr>
        <w:t>5</w:t>
      </w:r>
      <w:r w:rsidRPr="00A76CE8">
        <w:rPr>
          <w:szCs w:val="24"/>
        </w:rPr>
        <w:t xml:space="preserve"> годов согласно приложению 3. </w:t>
      </w:r>
    </w:p>
    <w:p w:rsidR="00FF765A" w:rsidRPr="00686FC6" w:rsidRDefault="00FF765A" w:rsidP="005A6A11">
      <w:pPr>
        <w:jc w:val="center"/>
        <w:rPr>
          <w:b/>
          <w:szCs w:val="24"/>
        </w:rPr>
      </w:pPr>
    </w:p>
    <w:p w:rsidR="003446A2" w:rsidRPr="00686FC6" w:rsidRDefault="003446A2" w:rsidP="005A6A11">
      <w:pPr>
        <w:ind w:firstLine="567"/>
        <w:rPr>
          <w:b/>
          <w:szCs w:val="24"/>
        </w:rPr>
      </w:pPr>
      <w:r w:rsidRPr="00686FC6">
        <w:rPr>
          <w:b/>
          <w:szCs w:val="24"/>
        </w:rPr>
        <w:t>Статья 5</w:t>
      </w:r>
    </w:p>
    <w:p w:rsidR="00387C9E" w:rsidRPr="00387C9E" w:rsidRDefault="00387C9E" w:rsidP="00387C9E">
      <w:pPr>
        <w:ind w:firstLine="567"/>
        <w:jc w:val="both"/>
        <w:rPr>
          <w:szCs w:val="24"/>
        </w:rPr>
      </w:pPr>
      <w:r w:rsidRPr="00387C9E">
        <w:rPr>
          <w:szCs w:val="24"/>
        </w:rPr>
        <w:t>Утвердить общий объем бюджетных ассигнований, направляемых на исполнение публичных нормативных обязательств:</w:t>
      </w:r>
    </w:p>
    <w:p w:rsidR="00387C9E" w:rsidRPr="00387C9E" w:rsidRDefault="00387C9E" w:rsidP="00387C9E">
      <w:pPr>
        <w:ind w:firstLine="567"/>
        <w:jc w:val="both"/>
        <w:rPr>
          <w:szCs w:val="24"/>
        </w:rPr>
      </w:pPr>
      <w:r w:rsidRPr="00387C9E">
        <w:rPr>
          <w:szCs w:val="24"/>
        </w:rPr>
        <w:t>на 2023 год – в сумме 60 190 824,9 тыс. руб.;</w:t>
      </w:r>
    </w:p>
    <w:p w:rsidR="00387C9E" w:rsidRPr="00387C9E" w:rsidRDefault="00387C9E" w:rsidP="00387C9E">
      <w:pPr>
        <w:ind w:firstLine="567"/>
        <w:jc w:val="both"/>
        <w:rPr>
          <w:szCs w:val="24"/>
        </w:rPr>
      </w:pPr>
      <w:r w:rsidRPr="00387C9E">
        <w:rPr>
          <w:szCs w:val="24"/>
        </w:rPr>
        <w:t>на 2024 год – в сумме 61 616 834,4 тыс. руб.;</w:t>
      </w:r>
    </w:p>
    <w:p w:rsidR="003446A2" w:rsidRPr="00686FC6" w:rsidRDefault="00387C9E" w:rsidP="00387C9E">
      <w:pPr>
        <w:ind w:firstLine="567"/>
        <w:jc w:val="both"/>
        <w:rPr>
          <w:szCs w:val="24"/>
        </w:rPr>
      </w:pPr>
      <w:r w:rsidRPr="00387C9E">
        <w:rPr>
          <w:szCs w:val="24"/>
        </w:rPr>
        <w:t>на 2025 год – в сумме 65 076 332,0 тыс. руб.</w:t>
      </w:r>
    </w:p>
    <w:p w:rsidR="002F1B48" w:rsidRPr="00686FC6" w:rsidRDefault="002F1B48" w:rsidP="005A6A11">
      <w:pPr>
        <w:ind w:firstLine="567"/>
        <w:jc w:val="both"/>
        <w:rPr>
          <w:szCs w:val="24"/>
        </w:rPr>
      </w:pPr>
    </w:p>
    <w:p w:rsidR="003446A2" w:rsidRPr="00686FC6" w:rsidRDefault="003446A2" w:rsidP="005A6A11">
      <w:pPr>
        <w:ind w:firstLine="567"/>
        <w:rPr>
          <w:b/>
          <w:szCs w:val="24"/>
        </w:rPr>
      </w:pPr>
      <w:r w:rsidRPr="00686FC6">
        <w:rPr>
          <w:b/>
          <w:szCs w:val="24"/>
        </w:rPr>
        <w:t>Статья 6</w:t>
      </w:r>
    </w:p>
    <w:p w:rsidR="003446A2" w:rsidRPr="00686FC6" w:rsidRDefault="003446A2" w:rsidP="005A6A11">
      <w:pPr>
        <w:ind w:firstLine="567"/>
        <w:jc w:val="both"/>
        <w:rPr>
          <w:szCs w:val="24"/>
        </w:rPr>
      </w:pPr>
      <w:r w:rsidRPr="00686FC6">
        <w:rPr>
          <w:szCs w:val="24"/>
        </w:rPr>
        <w:t xml:space="preserve">Утвердить Источники финансирования дефицита бюджета Санкт-Петербурга </w:t>
      </w:r>
      <w:r w:rsidR="00C342FE" w:rsidRPr="00686FC6">
        <w:rPr>
          <w:szCs w:val="24"/>
        </w:rPr>
        <w:br/>
      </w:r>
      <w:r w:rsidRPr="00686FC6">
        <w:rPr>
          <w:szCs w:val="24"/>
        </w:rPr>
        <w:t>на 202</w:t>
      </w:r>
      <w:r w:rsidR="003D0F3D" w:rsidRPr="00686FC6">
        <w:rPr>
          <w:szCs w:val="24"/>
        </w:rPr>
        <w:t>3</w:t>
      </w:r>
      <w:r w:rsidRPr="00686FC6">
        <w:rPr>
          <w:szCs w:val="24"/>
        </w:rPr>
        <w:t xml:space="preserve"> год и на плановый период 202</w:t>
      </w:r>
      <w:r w:rsidR="003D0F3D" w:rsidRPr="00686FC6">
        <w:rPr>
          <w:szCs w:val="24"/>
        </w:rPr>
        <w:t>4</w:t>
      </w:r>
      <w:r w:rsidRPr="00686FC6">
        <w:rPr>
          <w:szCs w:val="24"/>
        </w:rPr>
        <w:t xml:space="preserve"> и 202</w:t>
      </w:r>
      <w:r w:rsidR="003D0F3D" w:rsidRPr="00686FC6">
        <w:rPr>
          <w:szCs w:val="24"/>
        </w:rPr>
        <w:t>5</w:t>
      </w:r>
      <w:r w:rsidRPr="00686FC6">
        <w:rPr>
          <w:szCs w:val="24"/>
        </w:rPr>
        <w:t xml:space="preserve"> годов согласно приложению 4.</w:t>
      </w:r>
    </w:p>
    <w:p w:rsidR="003446A2" w:rsidRPr="00686FC6" w:rsidRDefault="003446A2" w:rsidP="005A6A11">
      <w:pPr>
        <w:ind w:firstLine="567"/>
        <w:jc w:val="both"/>
        <w:rPr>
          <w:szCs w:val="24"/>
        </w:rPr>
      </w:pPr>
    </w:p>
    <w:p w:rsidR="003446A2" w:rsidRPr="00686FC6" w:rsidRDefault="00A02C91" w:rsidP="005A6A11">
      <w:pPr>
        <w:ind w:firstLine="567"/>
        <w:rPr>
          <w:b/>
          <w:szCs w:val="24"/>
        </w:rPr>
      </w:pPr>
      <w:r w:rsidRPr="00686FC6">
        <w:rPr>
          <w:b/>
          <w:szCs w:val="24"/>
        </w:rPr>
        <w:t>Статья 7</w:t>
      </w:r>
    </w:p>
    <w:p w:rsidR="003446A2" w:rsidRPr="00686FC6" w:rsidRDefault="003446A2" w:rsidP="005A6A11">
      <w:pPr>
        <w:ind w:firstLine="567"/>
        <w:jc w:val="both"/>
        <w:rPr>
          <w:szCs w:val="24"/>
        </w:rPr>
      </w:pPr>
      <w:r w:rsidRPr="00686FC6">
        <w:rPr>
          <w:szCs w:val="24"/>
        </w:rPr>
        <w:t xml:space="preserve">Финансовому органу Санкт-Петербурга в ходе исполнения бюджета </w:t>
      </w:r>
      <w:r w:rsidR="00C342FE" w:rsidRPr="00686FC6">
        <w:rPr>
          <w:szCs w:val="24"/>
        </w:rPr>
        <w:br/>
      </w:r>
      <w:r w:rsidRPr="00686FC6">
        <w:rPr>
          <w:szCs w:val="24"/>
        </w:rPr>
        <w:t>Санкт-Петербурга без внесения изменений в настоящий Закон Санкт-Петербурга:</w:t>
      </w:r>
    </w:p>
    <w:p w:rsidR="003446A2" w:rsidRPr="00686FC6" w:rsidRDefault="00760F7C" w:rsidP="005A6A11">
      <w:pPr>
        <w:tabs>
          <w:tab w:val="left" w:pos="709"/>
          <w:tab w:val="left" w:pos="851"/>
          <w:tab w:val="left" w:pos="993"/>
          <w:tab w:val="left" w:pos="1418"/>
        </w:tabs>
        <w:ind w:firstLine="567"/>
        <w:jc w:val="both"/>
        <w:rPr>
          <w:szCs w:val="24"/>
        </w:rPr>
      </w:pPr>
      <w:r w:rsidRPr="00686FC6">
        <w:rPr>
          <w:spacing w:val="-4"/>
          <w:szCs w:val="24"/>
        </w:rPr>
        <w:t>1.</w:t>
      </w:r>
      <w:r w:rsidR="009803AC" w:rsidRPr="00686FC6">
        <w:rPr>
          <w:spacing w:val="-4"/>
          <w:szCs w:val="24"/>
        </w:rPr>
        <w:tab/>
      </w:r>
      <w:r w:rsidR="003446A2" w:rsidRPr="00686FC6">
        <w:rPr>
          <w:spacing w:val="-4"/>
          <w:szCs w:val="24"/>
        </w:rPr>
        <w:t>Учитывать бюджетные ассигнования на финансирование расходов, предусмотренных</w:t>
      </w:r>
      <w:r w:rsidR="003446A2" w:rsidRPr="00686FC6">
        <w:rPr>
          <w:szCs w:val="24"/>
        </w:rPr>
        <w:t xml:space="preserve"> соглашениями о предоставлении межбюджетных трансфертов, в объемах и на цели, которые определены соглашениями о предоставлении межбюджетных трансфертов.</w:t>
      </w:r>
    </w:p>
    <w:p w:rsidR="003446A2" w:rsidRPr="00A76CE8" w:rsidRDefault="003446A2" w:rsidP="005A6A11">
      <w:pPr>
        <w:tabs>
          <w:tab w:val="left" w:pos="709"/>
          <w:tab w:val="left" w:pos="851"/>
          <w:tab w:val="left" w:pos="993"/>
          <w:tab w:val="left" w:pos="1418"/>
        </w:tabs>
        <w:ind w:firstLine="567"/>
        <w:jc w:val="both"/>
        <w:rPr>
          <w:szCs w:val="24"/>
        </w:rPr>
      </w:pPr>
      <w:r w:rsidRPr="00A76CE8">
        <w:rPr>
          <w:szCs w:val="24"/>
        </w:rPr>
        <w:t>2.</w:t>
      </w:r>
      <w:r w:rsidR="009803AC" w:rsidRPr="00A76CE8">
        <w:rPr>
          <w:szCs w:val="24"/>
        </w:rPr>
        <w:tab/>
      </w:r>
      <w:r w:rsidRPr="00A76CE8">
        <w:rPr>
          <w:szCs w:val="24"/>
        </w:rPr>
        <w:t xml:space="preserve">Вносить изменения в сводную бюджетную роспись с уточнением </w:t>
      </w:r>
      <w:r w:rsidR="00A76CE8">
        <w:rPr>
          <w:szCs w:val="24"/>
        </w:rPr>
        <w:br/>
      </w:r>
      <w:r w:rsidRPr="00A76CE8">
        <w:rPr>
          <w:szCs w:val="24"/>
        </w:rPr>
        <w:t xml:space="preserve">разделов, подразделов, целевых статей (государственных программ Санкт-Петербурга </w:t>
      </w:r>
      <w:r w:rsidR="00A76CE8">
        <w:rPr>
          <w:szCs w:val="24"/>
        </w:rPr>
        <w:br/>
      </w:r>
      <w:r w:rsidRPr="00A76CE8">
        <w:rPr>
          <w:szCs w:val="24"/>
        </w:rPr>
        <w:t xml:space="preserve">и непрограммных направлений деятельности) (далее – целевые статьи) и видов </w:t>
      </w:r>
      <w:r w:rsidR="00A76CE8">
        <w:rPr>
          <w:szCs w:val="24"/>
        </w:rPr>
        <w:br/>
      </w:r>
      <w:r w:rsidRPr="00A76CE8">
        <w:rPr>
          <w:szCs w:val="24"/>
        </w:rPr>
        <w:t xml:space="preserve">расходов главного распорядителя бюджетных средств в случаях, необходимых </w:t>
      </w:r>
      <w:r w:rsidR="00A76CE8">
        <w:rPr>
          <w:szCs w:val="24"/>
        </w:rPr>
        <w:br/>
      </w:r>
      <w:r w:rsidRPr="00A76CE8">
        <w:rPr>
          <w:szCs w:val="24"/>
        </w:rPr>
        <w:t xml:space="preserve">для изменения бюджетной классификации расходов, в пределах общего объема </w:t>
      </w:r>
      <w:r w:rsidR="00A76CE8">
        <w:rPr>
          <w:szCs w:val="24"/>
        </w:rPr>
        <w:br/>
      </w:r>
      <w:r w:rsidRPr="00A76CE8">
        <w:rPr>
          <w:szCs w:val="24"/>
        </w:rPr>
        <w:t xml:space="preserve">бюджетных ассигнований, предусмотренных главному распорядителю бюджетных </w:t>
      </w:r>
      <w:r w:rsidR="00A76CE8">
        <w:rPr>
          <w:szCs w:val="24"/>
        </w:rPr>
        <w:br/>
      </w:r>
      <w:r w:rsidRPr="00A76CE8">
        <w:rPr>
          <w:szCs w:val="24"/>
        </w:rPr>
        <w:t>средств в текущем финансовом году.</w:t>
      </w:r>
    </w:p>
    <w:p w:rsidR="003446A2" w:rsidRPr="00686FC6" w:rsidRDefault="009803AC" w:rsidP="005A6A11">
      <w:pPr>
        <w:tabs>
          <w:tab w:val="left" w:pos="709"/>
          <w:tab w:val="left" w:pos="851"/>
          <w:tab w:val="left" w:pos="993"/>
          <w:tab w:val="left" w:pos="1418"/>
        </w:tabs>
        <w:ind w:firstLine="567"/>
        <w:jc w:val="both"/>
        <w:rPr>
          <w:szCs w:val="24"/>
        </w:rPr>
      </w:pPr>
      <w:r w:rsidRPr="00686FC6">
        <w:rPr>
          <w:szCs w:val="24"/>
        </w:rPr>
        <w:t>3.</w:t>
      </w:r>
      <w:r w:rsidRPr="00686FC6">
        <w:rPr>
          <w:szCs w:val="24"/>
        </w:rPr>
        <w:tab/>
      </w:r>
      <w:r w:rsidR="003446A2" w:rsidRPr="00686FC6">
        <w:rPr>
          <w:szCs w:val="24"/>
        </w:rPr>
        <w:t>Осуществлять перераспределение бюджетных ассигнований между главными распорядителями бюджетных средств для погаш</w:t>
      </w:r>
      <w:r w:rsidR="002F1B48" w:rsidRPr="00686FC6">
        <w:rPr>
          <w:szCs w:val="24"/>
        </w:rPr>
        <w:t xml:space="preserve">ения кредиторской задолженности </w:t>
      </w:r>
      <w:r w:rsidR="00FF765A" w:rsidRPr="00686FC6">
        <w:rPr>
          <w:szCs w:val="24"/>
        </w:rPr>
        <w:br/>
      </w:r>
      <w:r w:rsidR="003446A2" w:rsidRPr="00686FC6">
        <w:rPr>
          <w:szCs w:val="24"/>
        </w:rPr>
        <w:t xml:space="preserve">по бюджету Санкт-Петербурга исполнительных органов государственной власти </w:t>
      </w:r>
      <w:r w:rsidR="00FF765A" w:rsidRPr="00686FC6">
        <w:rPr>
          <w:szCs w:val="24"/>
        </w:rPr>
        <w:br/>
      </w:r>
      <w:r w:rsidR="003446A2" w:rsidRPr="00686FC6">
        <w:rPr>
          <w:szCs w:val="24"/>
        </w:rPr>
        <w:t>Санкт-Петербурга и казенных учреждений Санкт-Петербурга, находящихся в ведении исполнительных органов государственной власти Санкт-Петербурга, в пределах бюджетных ассигнований, предусмотренных на эти цели в текущем финансовом году.</w:t>
      </w:r>
    </w:p>
    <w:p w:rsidR="003446A2" w:rsidRPr="00686FC6" w:rsidRDefault="009803AC" w:rsidP="005A6A11">
      <w:pPr>
        <w:tabs>
          <w:tab w:val="left" w:pos="709"/>
          <w:tab w:val="left" w:pos="851"/>
          <w:tab w:val="left" w:pos="993"/>
          <w:tab w:val="left" w:pos="1418"/>
        </w:tabs>
        <w:ind w:firstLine="567"/>
        <w:jc w:val="both"/>
        <w:rPr>
          <w:szCs w:val="24"/>
        </w:rPr>
      </w:pPr>
      <w:r w:rsidRPr="00686FC6">
        <w:rPr>
          <w:szCs w:val="24"/>
        </w:rPr>
        <w:t>4.</w:t>
      </w:r>
      <w:r w:rsidRPr="00686FC6">
        <w:rPr>
          <w:szCs w:val="24"/>
        </w:rPr>
        <w:tab/>
      </w:r>
      <w:r w:rsidR="003446A2" w:rsidRPr="00686FC6">
        <w:rPr>
          <w:szCs w:val="24"/>
        </w:rPr>
        <w:t xml:space="preserve">Осуществлять перераспределение бюджетных ассигнований между разделами, подразделами, целевыми статьями и видами расходов бюджета в пределах общего объема бюджетных ассигнований, предусмотренных главному распорядителю </w:t>
      </w:r>
      <w:r w:rsidR="00D1130E" w:rsidRPr="00686FC6">
        <w:rPr>
          <w:szCs w:val="24"/>
        </w:rPr>
        <w:t xml:space="preserve">бюджетных средств </w:t>
      </w:r>
      <w:r w:rsidR="003446A2" w:rsidRPr="00686FC6">
        <w:rPr>
          <w:szCs w:val="24"/>
        </w:rPr>
        <w:t xml:space="preserve">в текущем финансовом году, на финансовое обеспечение непредвиденных расходов, </w:t>
      </w:r>
      <w:r w:rsidR="008C4946" w:rsidRPr="00686FC6">
        <w:rPr>
          <w:szCs w:val="24"/>
        </w:rPr>
        <w:br/>
      </w:r>
      <w:r w:rsidR="003446A2" w:rsidRPr="00686FC6">
        <w:rPr>
          <w:szCs w:val="24"/>
        </w:rPr>
        <w:t xml:space="preserve">а также бюджетных ассигнований, образовавшихся в результате экономии </w:t>
      </w:r>
      <w:r w:rsidR="008C4946" w:rsidRPr="00686FC6">
        <w:rPr>
          <w:szCs w:val="24"/>
        </w:rPr>
        <w:br/>
      </w:r>
      <w:r w:rsidR="003446A2" w:rsidRPr="00686FC6">
        <w:rPr>
          <w:szCs w:val="24"/>
        </w:rPr>
        <w:t>от использования бюджетных ассигнований на оказание государственных услуг.</w:t>
      </w:r>
    </w:p>
    <w:p w:rsidR="003446A2" w:rsidRPr="00686FC6" w:rsidRDefault="009803AC" w:rsidP="005A6A11">
      <w:pPr>
        <w:tabs>
          <w:tab w:val="left" w:pos="709"/>
          <w:tab w:val="left" w:pos="851"/>
          <w:tab w:val="left" w:pos="993"/>
          <w:tab w:val="left" w:pos="1418"/>
        </w:tabs>
        <w:ind w:firstLine="567"/>
        <w:jc w:val="both"/>
        <w:rPr>
          <w:szCs w:val="24"/>
        </w:rPr>
      </w:pPr>
      <w:r w:rsidRPr="00686FC6">
        <w:rPr>
          <w:szCs w:val="24"/>
        </w:rPr>
        <w:t>5.</w:t>
      </w:r>
      <w:r w:rsidRPr="00686FC6">
        <w:rPr>
          <w:szCs w:val="24"/>
        </w:rPr>
        <w:tab/>
      </w:r>
      <w:r w:rsidR="003446A2" w:rsidRPr="00686FC6">
        <w:rPr>
          <w:szCs w:val="24"/>
        </w:rPr>
        <w:t xml:space="preserve">Осуществлять перераспределение бюджетных ассигнований в случае увеличения </w:t>
      </w:r>
      <w:r w:rsidR="003446A2" w:rsidRPr="00686FC6">
        <w:rPr>
          <w:spacing w:val="-2"/>
          <w:szCs w:val="24"/>
        </w:rPr>
        <w:t>бюджетных ассигнований резервного фонда Правительства Санкт-Петербурга на основании</w:t>
      </w:r>
      <w:r w:rsidR="003446A2" w:rsidRPr="00686FC6">
        <w:rPr>
          <w:szCs w:val="24"/>
        </w:rPr>
        <w:t xml:space="preserve"> решений Правительства Санкт-Петербурга.</w:t>
      </w:r>
    </w:p>
    <w:p w:rsidR="00A64EFD" w:rsidRPr="00686FC6" w:rsidRDefault="00FF765A" w:rsidP="005A6A11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Cs w:val="24"/>
        </w:rPr>
      </w:pPr>
      <w:r w:rsidRPr="00686FC6">
        <w:rPr>
          <w:szCs w:val="24"/>
        </w:rPr>
        <w:t>6.</w:t>
      </w:r>
      <w:r w:rsidRPr="00686FC6">
        <w:rPr>
          <w:szCs w:val="24"/>
        </w:rPr>
        <w:tab/>
      </w:r>
      <w:r w:rsidR="00A64EFD" w:rsidRPr="00686FC6">
        <w:rPr>
          <w:szCs w:val="24"/>
        </w:rPr>
        <w:t xml:space="preserve">Осуществлять перераспределение бюджетных ассигнований </w:t>
      </w:r>
      <w:r w:rsidR="00D1130E" w:rsidRPr="00686FC6">
        <w:rPr>
          <w:szCs w:val="24"/>
        </w:rPr>
        <w:t xml:space="preserve">при сохранении </w:t>
      </w:r>
      <w:r w:rsidR="00D1130E" w:rsidRPr="00686FC6">
        <w:rPr>
          <w:szCs w:val="24"/>
        </w:rPr>
        <w:br/>
        <w:t>их целевого назначения</w:t>
      </w:r>
      <w:r w:rsidR="00A64EFD" w:rsidRPr="00686FC6">
        <w:rPr>
          <w:szCs w:val="24"/>
        </w:rPr>
        <w:t>:</w:t>
      </w:r>
    </w:p>
    <w:p w:rsidR="00A64EFD" w:rsidRPr="00686FC6" w:rsidRDefault="00D1130E" w:rsidP="005A6A1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4"/>
        </w:rPr>
      </w:pPr>
      <w:r w:rsidRPr="00686FC6">
        <w:rPr>
          <w:szCs w:val="24"/>
        </w:rPr>
        <w:t xml:space="preserve">между </w:t>
      </w:r>
      <w:r w:rsidR="00A64EFD" w:rsidRPr="00686FC6">
        <w:rPr>
          <w:szCs w:val="24"/>
        </w:rPr>
        <w:t xml:space="preserve">главными распорядителями бюджетных средств и (или) целевыми статьями расходов в рамках одного направления расходов при расходовании средств </w:t>
      </w:r>
      <w:r w:rsidR="00A64EFD" w:rsidRPr="00686FC6">
        <w:rPr>
          <w:szCs w:val="24"/>
        </w:rPr>
        <w:lastRenderedPageBreak/>
        <w:t xml:space="preserve">межбюджетных </w:t>
      </w:r>
      <w:r w:rsidR="00A64EFD" w:rsidRPr="00686FC6">
        <w:rPr>
          <w:spacing w:val="-2"/>
          <w:szCs w:val="24"/>
        </w:rPr>
        <w:t>трансфертов, предоставляемых из федерального бюджета и государственных внебюджетных</w:t>
      </w:r>
      <w:r w:rsidR="00A64EFD" w:rsidRPr="00686FC6">
        <w:rPr>
          <w:szCs w:val="24"/>
        </w:rPr>
        <w:t xml:space="preserve"> фондов, за исключением межбюджетных трансфертов</w:t>
      </w:r>
      <w:r w:rsidR="005C002E">
        <w:rPr>
          <w:szCs w:val="24"/>
        </w:rPr>
        <w:t xml:space="preserve">, </w:t>
      </w:r>
      <w:r w:rsidR="005C002E" w:rsidRPr="00686FC6">
        <w:rPr>
          <w:spacing w:val="-2"/>
          <w:szCs w:val="24"/>
        </w:rPr>
        <w:t xml:space="preserve">предоставляемых из федерального бюджета </w:t>
      </w:r>
      <w:r w:rsidR="00A64EFD" w:rsidRPr="00686FC6">
        <w:rPr>
          <w:szCs w:val="24"/>
        </w:rPr>
        <w:t>в формах, указанных в абзацах третьем и четвертом настоящего пункта;</w:t>
      </w:r>
    </w:p>
    <w:p w:rsidR="0019431E" w:rsidRPr="00686FC6" w:rsidRDefault="00D1130E" w:rsidP="005A6A1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4"/>
        </w:rPr>
      </w:pPr>
      <w:r w:rsidRPr="00686FC6">
        <w:rPr>
          <w:szCs w:val="24"/>
        </w:rPr>
        <w:t xml:space="preserve">между </w:t>
      </w:r>
      <w:r w:rsidR="0019431E" w:rsidRPr="00686FC6">
        <w:rPr>
          <w:szCs w:val="24"/>
        </w:rPr>
        <w:t>главными распорядителями бюджетных средств и (или) целевыми статьями расходов, видами расходов бюджета при расходовании средств межбюджетных трансфертов, предоставляемых из федерального бюджета в форме консолидированной субсидии в соответствии с соглашениями, и (или) дотаций;</w:t>
      </w:r>
    </w:p>
    <w:p w:rsidR="00A64EFD" w:rsidRPr="00686FC6" w:rsidRDefault="00D1130E" w:rsidP="005A6A1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4"/>
        </w:rPr>
      </w:pPr>
      <w:r w:rsidRPr="00686FC6">
        <w:rPr>
          <w:szCs w:val="24"/>
        </w:rPr>
        <w:t xml:space="preserve">между </w:t>
      </w:r>
      <w:r w:rsidR="00A64EFD" w:rsidRPr="00686FC6">
        <w:rPr>
          <w:szCs w:val="24"/>
        </w:rPr>
        <w:t>целевыми статьями расходов в рамках одного направления расходов и видами расходов бюджета при расходовании средств межбюджетных трансфертов, предоставляемых из федерального бюджета в форме единой субвенции (за исключением субвенций, источником финансового обеспечения которых являются бюджетные ассигнования резервного фонда Правительства Российской Федерации)</w:t>
      </w:r>
      <w:r w:rsidR="00D810E0" w:rsidRPr="00686FC6">
        <w:rPr>
          <w:szCs w:val="24"/>
        </w:rPr>
        <w:t>.</w:t>
      </w:r>
    </w:p>
    <w:p w:rsidR="003446A2" w:rsidRPr="00686FC6" w:rsidRDefault="009803AC" w:rsidP="005A6A11">
      <w:pPr>
        <w:tabs>
          <w:tab w:val="left" w:pos="709"/>
          <w:tab w:val="left" w:pos="851"/>
          <w:tab w:val="left" w:pos="1134"/>
          <w:tab w:val="left" w:pos="1418"/>
        </w:tabs>
        <w:ind w:firstLine="567"/>
        <w:jc w:val="both"/>
        <w:rPr>
          <w:szCs w:val="24"/>
        </w:rPr>
      </w:pPr>
      <w:r w:rsidRPr="00686FC6">
        <w:rPr>
          <w:szCs w:val="24"/>
        </w:rPr>
        <w:t>7.</w:t>
      </w:r>
      <w:r w:rsidRPr="00686FC6">
        <w:rPr>
          <w:szCs w:val="24"/>
        </w:rPr>
        <w:tab/>
      </w:r>
      <w:r w:rsidR="003446A2" w:rsidRPr="00686FC6">
        <w:rPr>
          <w:szCs w:val="24"/>
        </w:rPr>
        <w:t xml:space="preserve">Осуществлять перераспределение между главными распорядителями бюджетных средств, целевыми статьями и видами расходов бюджетных ассигнований </w:t>
      </w:r>
      <w:r w:rsidR="00A8130F" w:rsidRPr="00686FC6">
        <w:rPr>
          <w:szCs w:val="24"/>
        </w:rPr>
        <w:br/>
      </w:r>
      <w:r w:rsidR="003446A2" w:rsidRPr="00686FC6">
        <w:rPr>
          <w:szCs w:val="24"/>
        </w:rPr>
        <w:t xml:space="preserve">на исполнение расходных обязательств Санкт-Петербурга, в целях софинансирования которых предоставляются </w:t>
      </w:r>
      <w:r w:rsidR="005C002E" w:rsidRPr="00686FC6">
        <w:rPr>
          <w:szCs w:val="24"/>
        </w:rPr>
        <w:t xml:space="preserve">межбюджетные трансферты </w:t>
      </w:r>
      <w:r w:rsidR="003446A2" w:rsidRPr="00686FC6">
        <w:rPr>
          <w:szCs w:val="24"/>
        </w:rPr>
        <w:t>из федерального бюджета.</w:t>
      </w:r>
    </w:p>
    <w:p w:rsidR="003446A2" w:rsidRPr="000008E6" w:rsidRDefault="009803AC" w:rsidP="005A6A11">
      <w:pPr>
        <w:tabs>
          <w:tab w:val="left" w:pos="709"/>
          <w:tab w:val="left" w:pos="851"/>
          <w:tab w:val="left" w:pos="1134"/>
          <w:tab w:val="left" w:pos="1418"/>
        </w:tabs>
        <w:ind w:firstLine="567"/>
        <w:jc w:val="both"/>
        <w:rPr>
          <w:szCs w:val="24"/>
        </w:rPr>
      </w:pPr>
      <w:r w:rsidRPr="000008E6">
        <w:rPr>
          <w:szCs w:val="24"/>
        </w:rPr>
        <w:t>8.</w:t>
      </w:r>
      <w:r w:rsidRPr="000008E6">
        <w:rPr>
          <w:szCs w:val="24"/>
        </w:rPr>
        <w:tab/>
      </w:r>
      <w:r w:rsidR="003446A2" w:rsidRPr="000008E6">
        <w:rPr>
          <w:szCs w:val="24"/>
        </w:rPr>
        <w:t>Осуществлять перераспределение между главными распорядителями бюджетных средств, целевыми статьями и видами расходов бюджетных ассигнований, предназначенных для финансового обеспечения дорожной деятельности в отношении автомобильных дорог общего пользования регионального значения в Санкт-Петербурге, без изменения объема бюджетных ассигнований Дорожного фонда Санкт-Петербурга</w:t>
      </w:r>
      <w:r w:rsidR="00F73F25" w:rsidRPr="000008E6">
        <w:rPr>
          <w:szCs w:val="24"/>
        </w:rPr>
        <w:t xml:space="preserve"> </w:t>
      </w:r>
      <w:r w:rsidR="00F73F25" w:rsidRPr="000008E6">
        <w:rPr>
          <w:szCs w:val="24"/>
        </w:rPr>
        <w:br/>
        <w:t>(за исключени</w:t>
      </w:r>
      <w:r w:rsidR="003A21B4" w:rsidRPr="000008E6">
        <w:rPr>
          <w:szCs w:val="24"/>
        </w:rPr>
        <w:t xml:space="preserve">ем </w:t>
      </w:r>
      <w:r w:rsidR="00083768" w:rsidRPr="000008E6">
        <w:rPr>
          <w:szCs w:val="24"/>
        </w:rPr>
        <w:t>случаев</w:t>
      </w:r>
      <w:r w:rsidR="003A21B4" w:rsidRPr="000008E6">
        <w:rPr>
          <w:szCs w:val="24"/>
        </w:rPr>
        <w:t>, указанных в пункт</w:t>
      </w:r>
      <w:r w:rsidR="00FF51C2">
        <w:rPr>
          <w:szCs w:val="24"/>
        </w:rPr>
        <w:t>е</w:t>
      </w:r>
      <w:r w:rsidR="003A21B4" w:rsidRPr="000008E6">
        <w:rPr>
          <w:szCs w:val="24"/>
        </w:rPr>
        <w:t xml:space="preserve"> 9 </w:t>
      </w:r>
      <w:r w:rsidR="003A21B4" w:rsidRPr="005C002E">
        <w:rPr>
          <w:szCs w:val="24"/>
        </w:rPr>
        <w:t>и</w:t>
      </w:r>
      <w:r w:rsidR="00F73F25" w:rsidRPr="005C002E">
        <w:rPr>
          <w:szCs w:val="24"/>
        </w:rPr>
        <w:t xml:space="preserve"> 1</w:t>
      </w:r>
      <w:r w:rsidR="00FF51C2" w:rsidRPr="005C002E">
        <w:rPr>
          <w:szCs w:val="24"/>
        </w:rPr>
        <w:t>1</w:t>
      </w:r>
      <w:r w:rsidR="00F73F25" w:rsidRPr="000008E6">
        <w:rPr>
          <w:szCs w:val="24"/>
        </w:rPr>
        <w:t xml:space="preserve"> настоящей статьи)</w:t>
      </w:r>
      <w:r w:rsidR="003446A2" w:rsidRPr="000008E6">
        <w:rPr>
          <w:szCs w:val="24"/>
        </w:rPr>
        <w:t>.</w:t>
      </w:r>
    </w:p>
    <w:p w:rsidR="003446A2" w:rsidRPr="005C002E" w:rsidRDefault="009803AC" w:rsidP="005A6A11">
      <w:pPr>
        <w:tabs>
          <w:tab w:val="left" w:pos="709"/>
          <w:tab w:val="left" w:pos="851"/>
          <w:tab w:val="left" w:pos="1134"/>
          <w:tab w:val="left" w:pos="1418"/>
        </w:tabs>
        <w:ind w:firstLine="567"/>
        <w:jc w:val="both"/>
        <w:rPr>
          <w:szCs w:val="24"/>
        </w:rPr>
      </w:pPr>
      <w:r w:rsidRPr="000008E6">
        <w:rPr>
          <w:szCs w:val="24"/>
        </w:rPr>
        <w:t>9.</w:t>
      </w:r>
      <w:r w:rsidRPr="000008E6">
        <w:rPr>
          <w:szCs w:val="24"/>
        </w:rPr>
        <w:tab/>
      </w:r>
      <w:r w:rsidR="003446A2" w:rsidRPr="000008E6">
        <w:rPr>
          <w:szCs w:val="24"/>
        </w:rPr>
        <w:t xml:space="preserve">Вносить изменения в объем бюджетных ассигнований Дорожного фонда </w:t>
      </w:r>
      <w:r w:rsidR="00F73F25" w:rsidRPr="000008E6">
        <w:rPr>
          <w:szCs w:val="24"/>
        </w:rPr>
        <w:br/>
      </w:r>
      <w:r w:rsidR="003446A2" w:rsidRPr="000008E6">
        <w:rPr>
          <w:szCs w:val="24"/>
        </w:rPr>
        <w:t xml:space="preserve">Санкт-Петербурга в случае </w:t>
      </w:r>
      <w:r w:rsidR="003446A2" w:rsidRPr="005C002E">
        <w:rPr>
          <w:szCs w:val="24"/>
        </w:rPr>
        <w:t xml:space="preserve">предоставления </w:t>
      </w:r>
      <w:r w:rsidR="00083768" w:rsidRPr="005C002E">
        <w:rPr>
          <w:szCs w:val="24"/>
        </w:rPr>
        <w:t>(</w:t>
      </w:r>
      <w:r w:rsidR="00835E73" w:rsidRPr="005C002E">
        <w:rPr>
          <w:szCs w:val="24"/>
        </w:rPr>
        <w:t>уточнения</w:t>
      </w:r>
      <w:r w:rsidR="00083768" w:rsidRPr="005C002E">
        <w:rPr>
          <w:szCs w:val="24"/>
        </w:rPr>
        <w:t xml:space="preserve">) </w:t>
      </w:r>
      <w:r w:rsidR="003446A2" w:rsidRPr="005C002E">
        <w:rPr>
          <w:szCs w:val="24"/>
        </w:rPr>
        <w:t xml:space="preserve">межбюджетных трансфертов </w:t>
      </w:r>
      <w:r w:rsidR="00083768" w:rsidRPr="005C002E">
        <w:rPr>
          <w:szCs w:val="24"/>
        </w:rPr>
        <w:br/>
      </w:r>
      <w:r w:rsidR="003446A2" w:rsidRPr="005C002E">
        <w:rPr>
          <w:szCs w:val="24"/>
        </w:rPr>
        <w:t>из федерального бюджета на финансовое обеспечение дорожной деятельности.</w:t>
      </w:r>
    </w:p>
    <w:p w:rsidR="000F7D48" w:rsidRPr="000008E6" w:rsidRDefault="000F7D48" w:rsidP="005A6A11">
      <w:pPr>
        <w:tabs>
          <w:tab w:val="left" w:pos="851"/>
          <w:tab w:val="left" w:pos="993"/>
          <w:tab w:val="left" w:pos="1134"/>
          <w:tab w:val="left" w:pos="1418"/>
        </w:tabs>
        <w:ind w:firstLine="567"/>
        <w:jc w:val="both"/>
        <w:rPr>
          <w:strike/>
          <w:szCs w:val="24"/>
        </w:rPr>
      </w:pPr>
      <w:r w:rsidRPr="005C002E">
        <w:rPr>
          <w:spacing w:val="-2"/>
          <w:szCs w:val="24"/>
        </w:rPr>
        <w:t>10.</w:t>
      </w:r>
      <w:r w:rsidRPr="005C002E">
        <w:rPr>
          <w:spacing w:val="-2"/>
          <w:szCs w:val="24"/>
        </w:rPr>
        <w:tab/>
        <w:t>Вносить изменения в объем</w:t>
      </w:r>
      <w:r w:rsidR="006256F6" w:rsidRPr="005C002E">
        <w:rPr>
          <w:spacing w:val="-2"/>
          <w:szCs w:val="24"/>
        </w:rPr>
        <w:t>ы</w:t>
      </w:r>
      <w:r w:rsidRPr="005C002E">
        <w:rPr>
          <w:spacing w:val="-2"/>
          <w:szCs w:val="24"/>
        </w:rPr>
        <w:t xml:space="preserve"> бюджетных ассигнований</w:t>
      </w:r>
      <w:r w:rsidRPr="000008E6">
        <w:rPr>
          <w:spacing w:val="-2"/>
          <w:szCs w:val="24"/>
        </w:rPr>
        <w:t xml:space="preserve">, </w:t>
      </w:r>
      <w:r w:rsidRPr="000008E6">
        <w:rPr>
          <w:szCs w:val="24"/>
        </w:rPr>
        <w:t xml:space="preserve">предусмотренных </w:t>
      </w:r>
      <w:r w:rsidRPr="000008E6">
        <w:rPr>
          <w:szCs w:val="24"/>
        </w:rPr>
        <w:br/>
        <w:t xml:space="preserve">на государственные программы Санкт-Петербурга в соответствии с Адресной инвестиционной программой на 2023 год и на плановый период 2024 и 2025 годов </w:t>
      </w:r>
      <w:r w:rsidR="006256F6">
        <w:rPr>
          <w:szCs w:val="24"/>
        </w:rPr>
        <w:br/>
      </w:r>
      <w:r w:rsidRPr="000008E6">
        <w:rPr>
          <w:szCs w:val="24"/>
        </w:rPr>
        <w:t xml:space="preserve">(далее – Адресная инвестиционная программа) в случае предоставления </w:t>
      </w:r>
      <w:r w:rsidR="00083768" w:rsidRPr="005C002E">
        <w:rPr>
          <w:szCs w:val="24"/>
        </w:rPr>
        <w:t>(</w:t>
      </w:r>
      <w:r w:rsidR="00835E73" w:rsidRPr="005C002E">
        <w:rPr>
          <w:szCs w:val="24"/>
        </w:rPr>
        <w:t>уточнения</w:t>
      </w:r>
      <w:r w:rsidR="00083768" w:rsidRPr="005C002E">
        <w:rPr>
          <w:szCs w:val="24"/>
        </w:rPr>
        <w:t>)</w:t>
      </w:r>
      <w:r w:rsidR="00083768" w:rsidRPr="000008E6">
        <w:rPr>
          <w:szCs w:val="24"/>
        </w:rPr>
        <w:t xml:space="preserve"> </w:t>
      </w:r>
      <w:r w:rsidRPr="000008E6">
        <w:rPr>
          <w:szCs w:val="24"/>
        </w:rPr>
        <w:t>межбюджетных трансфертов из федерального бюджета на осущ</w:t>
      </w:r>
      <w:r w:rsidR="009472A9" w:rsidRPr="000008E6">
        <w:rPr>
          <w:szCs w:val="24"/>
        </w:rPr>
        <w:t>ествление бюджетных инвестиций.</w:t>
      </w:r>
    </w:p>
    <w:p w:rsidR="000F7D48" w:rsidRPr="005A3DC4" w:rsidRDefault="00C279B4" w:rsidP="00DC6900">
      <w:pPr>
        <w:tabs>
          <w:tab w:val="left" w:pos="851"/>
          <w:tab w:val="left" w:pos="993"/>
          <w:tab w:val="left" w:pos="1134"/>
          <w:tab w:val="left" w:pos="1418"/>
        </w:tabs>
        <w:ind w:firstLine="567"/>
        <w:jc w:val="both"/>
        <w:rPr>
          <w:szCs w:val="24"/>
        </w:rPr>
      </w:pPr>
      <w:r w:rsidRPr="005A3DC4">
        <w:rPr>
          <w:szCs w:val="24"/>
        </w:rPr>
        <w:t>11.</w:t>
      </w:r>
      <w:r w:rsidR="00260B5B" w:rsidRPr="005A3DC4">
        <w:rPr>
          <w:szCs w:val="24"/>
        </w:rPr>
        <w:tab/>
      </w:r>
      <w:r w:rsidRPr="005A3DC4">
        <w:rPr>
          <w:szCs w:val="24"/>
        </w:rPr>
        <w:t xml:space="preserve">Осуществлять перераспределение между главными распорядителями </w:t>
      </w:r>
      <w:r w:rsidR="00DC6900" w:rsidRPr="005A3DC4">
        <w:rPr>
          <w:szCs w:val="24"/>
        </w:rPr>
        <w:br/>
      </w:r>
      <w:r w:rsidRPr="005A3DC4">
        <w:rPr>
          <w:szCs w:val="24"/>
        </w:rPr>
        <w:t>бюджетных средств, государственными программами Санкт-Петербурга, целевыми статьями бюджетных ассигнований Ад</w:t>
      </w:r>
      <w:r w:rsidR="001236FA" w:rsidRPr="005A3DC4">
        <w:rPr>
          <w:szCs w:val="24"/>
        </w:rPr>
        <w:t>ресной инвестиционной программы</w:t>
      </w:r>
      <w:r w:rsidR="000F7D48" w:rsidRPr="005A3DC4">
        <w:rPr>
          <w:szCs w:val="24"/>
        </w:rPr>
        <w:t xml:space="preserve"> на основании правового акта Правительства Санкт-Петербурга о внесении изменений </w:t>
      </w:r>
      <w:r w:rsidR="000008E6" w:rsidRPr="005A3DC4">
        <w:rPr>
          <w:szCs w:val="24"/>
        </w:rPr>
        <w:t xml:space="preserve">в </w:t>
      </w:r>
      <w:r w:rsidR="000F7D48" w:rsidRPr="005A3DC4">
        <w:rPr>
          <w:szCs w:val="24"/>
        </w:rPr>
        <w:t>пообъектно</w:t>
      </w:r>
      <w:r w:rsidR="000008E6" w:rsidRPr="005A3DC4">
        <w:rPr>
          <w:szCs w:val="24"/>
        </w:rPr>
        <w:t>е</w:t>
      </w:r>
      <w:r w:rsidR="000F7D48" w:rsidRPr="005A3DC4">
        <w:rPr>
          <w:szCs w:val="24"/>
        </w:rPr>
        <w:t xml:space="preserve"> распределени</w:t>
      </w:r>
      <w:r w:rsidR="000008E6" w:rsidRPr="005A3DC4">
        <w:rPr>
          <w:szCs w:val="24"/>
        </w:rPr>
        <w:t>е</w:t>
      </w:r>
      <w:r w:rsidR="000F7D48" w:rsidRPr="005A3DC4">
        <w:rPr>
          <w:szCs w:val="24"/>
        </w:rPr>
        <w:t xml:space="preserve"> бюджетных ассигнований на осуществление капитальных вложений </w:t>
      </w:r>
      <w:r w:rsidR="00DC6900" w:rsidRPr="005A3DC4">
        <w:rPr>
          <w:szCs w:val="24"/>
        </w:rPr>
        <w:br/>
      </w:r>
      <w:r w:rsidR="000F7D48" w:rsidRPr="005A3DC4">
        <w:rPr>
          <w:szCs w:val="24"/>
        </w:rPr>
        <w:t xml:space="preserve">в существующие и создаваемые объекты капитального строительства государственной собственности Санкт-Петербурга и </w:t>
      </w:r>
      <w:r w:rsidR="00FF51C2" w:rsidRPr="005A3DC4">
        <w:rPr>
          <w:szCs w:val="24"/>
        </w:rPr>
        <w:t>на</w:t>
      </w:r>
      <w:r w:rsidR="000F7D48" w:rsidRPr="005A3DC4">
        <w:rPr>
          <w:szCs w:val="24"/>
        </w:rPr>
        <w:t xml:space="preserve"> приобретение объектов недвижимого имущества </w:t>
      </w:r>
      <w:r w:rsidR="00835E73" w:rsidRPr="005A3DC4">
        <w:rPr>
          <w:szCs w:val="24"/>
        </w:rPr>
        <w:br/>
      </w:r>
      <w:r w:rsidR="000F7D48" w:rsidRPr="005A3DC4">
        <w:rPr>
          <w:szCs w:val="24"/>
        </w:rPr>
        <w:t>в государственную собственность Санкт-Петербурга на 2023 год и на плановый период 2024 и 2025 годов (далее – Пообъектное распре</w:t>
      </w:r>
      <w:r w:rsidR="000008E6" w:rsidRPr="005A3DC4">
        <w:rPr>
          <w:szCs w:val="24"/>
        </w:rPr>
        <w:t xml:space="preserve">деление бюджетных ассигнований), </w:t>
      </w:r>
      <w:r w:rsidR="00A76CE8">
        <w:rPr>
          <w:szCs w:val="24"/>
        </w:rPr>
        <w:br/>
      </w:r>
      <w:r w:rsidR="000008E6" w:rsidRPr="005A3DC4">
        <w:rPr>
          <w:szCs w:val="24"/>
        </w:rPr>
        <w:t xml:space="preserve">в том числе уточняющее объем бюджетных ассигнований Дорожного фонда </w:t>
      </w:r>
      <w:r w:rsidR="00A76CE8">
        <w:rPr>
          <w:szCs w:val="24"/>
        </w:rPr>
        <w:br/>
      </w:r>
      <w:r w:rsidR="000008E6" w:rsidRPr="005A3DC4">
        <w:rPr>
          <w:szCs w:val="24"/>
        </w:rPr>
        <w:t xml:space="preserve">Санкт-Петербурга при условии соблюдения требований к объему бюджетных ассигнований Дорожного фонда Санкт-Петербурга, установленных пунктом 1 статьи 2 Закона </w:t>
      </w:r>
      <w:r w:rsidR="00A76CE8">
        <w:rPr>
          <w:szCs w:val="24"/>
        </w:rPr>
        <w:br/>
      </w:r>
      <w:r w:rsidR="000008E6" w:rsidRPr="005A3DC4">
        <w:rPr>
          <w:szCs w:val="24"/>
        </w:rPr>
        <w:t xml:space="preserve">Санкт-Петербурга </w:t>
      </w:r>
      <w:r w:rsidR="005C002E" w:rsidRPr="005A3DC4">
        <w:rPr>
          <w:szCs w:val="24"/>
        </w:rPr>
        <w:t>от 24.08</w:t>
      </w:r>
      <w:r w:rsidR="000008E6" w:rsidRPr="005A3DC4">
        <w:rPr>
          <w:szCs w:val="24"/>
        </w:rPr>
        <w:t>.2011 № 493-98 «О дорожном фонде Санкт-Петербурга».</w:t>
      </w:r>
    </w:p>
    <w:p w:rsidR="003446A2" w:rsidRPr="00686FC6" w:rsidRDefault="00F73F25" w:rsidP="005A6A11">
      <w:pPr>
        <w:tabs>
          <w:tab w:val="left" w:pos="851"/>
          <w:tab w:val="left" w:pos="993"/>
          <w:tab w:val="left" w:pos="1134"/>
          <w:tab w:val="left" w:pos="1418"/>
        </w:tabs>
        <w:ind w:firstLine="567"/>
        <w:jc w:val="both"/>
        <w:rPr>
          <w:szCs w:val="24"/>
        </w:rPr>
      </w:pPr>
      <w:r w:rsidRPr="005A3DC4">
        <w:rPr>
          <w:szCs w:val="24"/>
        </w:rPr>
        <w:t>1</w:t>
      </w:r>
      <w:r w:rsidR="000008E6" w:rsidRPr="005A3DC4">
        <w:rPr>
          <w:szCs w:val="24"/>
        </w:rPr>
        <w:t>2</w:t>
      </w:r>
      <w:r w:rsidR="009803AC" w:rsidRPr="005A3DC4">
        <w:rPr>
          <w:szCs w:val="24"/>
        </w:rPr>
        <w:t>.</w:t>
      </w:r>
      <w:r w:rsidR="009803AC" w:rsidRPr="005A3DC4">
        <w:rPr>
          <w:szCs w:val="24"/>
        </w:rPr>
        <w:tab/>
      </w:r>
      <w:r w:rsidR="003446A2" w:rsidRPr="005A3DC4">
        <w:rPr>
          <w:szCs w:val="24"/>
        </w:rPr>
        <w:t>Учитывать в доходах и расходах бюджета Санкт</w:t>
      </w:r>
      <w:r w:rsidR="003446A2" w:rsidRPr="00686FC6">
        <w:rPr>
          <w:szCs w:val="24"/>
        </w:rPr>
        <w:t xml:space="preserve">-Петербурга фактически полученные при исполнении бюджета Санкт-Петербурга сверх утвержденных настоящим </w:t>
      </w:r>
      <w:r w:rsidR="003446A2" w:rsidRPr="00686FC6">
        <w:rPr>
          <w:spacing w:val="-4"/>
          <w:szCs w:val="24"/>
        </w:rPr>
        <w:t>Законом Санкт-Петербурга органами государственной власти Санкт-Петербурга и казенными</w:t>
      </w:r>
      <w:r w:rsidR="003446A2" w:rsidRPr="00686FC6">
        <w:rPr>
          <w:szCs w:val="24"/>
        </w:rPr>
        <w:t xml:space="preserve"> учреждениями Санкт-Петербурга, находящимися в ведении исполнительных органов государственной власти Санкт-Петербурга, безвозмездные поступления от физических </w:t>
      </w:r>
      <w:r w:rsidR="00FF765A" w:rsidRPr="00686FC6">
        <w:rPr>
          <w:szCs w:val="24"/>
        </w:rPr>
        <w:br/>
      </w:r>
      <w:r w:rsidR="003446A2" w:rsidRPr="00686FC6">
        <w:rPr>
          <w:szCs w:val="24"/>
        </w:rPr>
        <w:t xml:space="preserve">и юридических лиц, в том числе добровольные пожертвования, и направлять </w:t>
      </w:r>
      <w:r w:rsidR="00FF765A" w:rsidRPr="00686FC6">
        <w:rPr>
          <w:szCs w:val="24"/>
        </w:rPr>
        <w:br/>
      </w:r>
      <w:r w:rsidR="003446A2" w:rsidRPr="00686FC6">
        <w:rPr>
          <w:szCs w:val="24"/>
        </w:rPr>
        <w:t>их на увеличение расходов бюджета Санкт-Петербурга в соответствии с целями предоставления указанных безвозмездных поступлений.</w:t>
      </w:r>
    </w:p>
    <w:p w:rsidR="003446A2" w:rsidRPr="00686FC6" w:rsidRDefault="000008E6" w:rsidP="005A6A11">
      <w:pPr>
        <w:tabs>
          <w:tab w:val="left" w:pos="709"/>
          <w:tab w:val="left" w:pos="1134"/>
          <w:tab w:val="left" w:pos="1418"/>
        </w:tabs>
        <w:ind w:firstLine="567"/>
        <w:jc w:val="both"/>
        <w:rPr>
          <w:szCs w:val="24"/>
        </w:rPr>
      </w:pPr>
      <w:r>
        <w:rPr>
          <w:szCs w:val="24"/>
        </w:rPr>
        <w:lastRenderedPageBreak/>
        <w:t>13</w:t>
      </w:r>
      <w:r w:rsidR="005A3DC4">
        <w:rPr>
          <w:szCs w:val="24"/>
        </w:rPr>
        <w:t>.</w:t>
      </w:r>
      <w:r w:rsidR="009803AC" w:rsidRPr="00686FC6">
        <w:rPr>
          <w:szCs w:val="24"/>
        </w:rPr>
        <w:tab/>
      </w:r>
      <w:r w:rsidR="003446A2" w:rsidRPr="00686FC6">
        <w:rPr>
          <w:szCs w:val="24"/>
        </w:rPr>
        <w:t xml:space="preserve">Осуществлять перераспределение между разделами, подразделами, целевыми статьями и видами расходов бюджетных ассигнований по группам видов расходов </w:t>
      </w:r>
      <w:r w:rsidR="000312F7" w:rsidRPr="00686FC6">
        <w:rPr>
          <w:szCs w:val="24"/>
        </w:rPr>
        <w:t>«</w:t>
      </w:r>
      <w:r w:rsidR="003446A2" w:rsidRPr="00686FC6">
        <w:rPr>
          <w:szCs w:val="24"/>
        </w:rPr>
        <w:t>Социальное обеспечение и иные выплаты населению</w:t>
      </w:r>
      <w:r w:rsidR="000312F7" w:rsidRPr="00686FC6">
        <w:rPr>
          <w:szCs w:val="24"/>
        </w:rPr>
        <w:t>»</w:t>
      </w:r>
      <w:r w:rsidR="003446A2" w:rsidRPr="00686FC6">
        <w:rPr>
          <w:szCs w:val="24"/>
        </w:rPr>
        <w:t xml:space="preserve">, </w:t>
      </w:r>
      <w:r w:rsidR="000312F7" w:rsidRPr="00686FC6">
        <w:rPr>
          <w:szCs w:val="24"/>
        </w:rPr>
        <w:t>«</w:t>
      </w:r>
      <w:r w:rsidR="003446A2" w:rsidRPr="00686FC6">
        <w:rPr>
          <w:szCs w:val="24"/>
        </w:rPr>
        <w:t>Межбюджетные трансферты</w:t>
      </w:r>
      <w:r w:rsidR="000312F7" w:rsidRPr="00686FC6">
        <w:rPr>
          <w:szCs w:val="24"/>
        </w:rPr>
        <w:t>»</w:t>
      </w:r>
      <w:r w:rsidR="003446A2" w:rsidRPr="00686FC6">
        <w:rPr>
          <w:szCs w:val="24"/>
        </w:rPr>
        <w:t xml:space="preserve"> </w:t>
      </w:r>
      <w:r w:rsidR="00FF765A" w:rsidRPr="00686FC6">
        <w:rPr>
          <w:szCs w:val="24"/>
        </w:rPr>
        <w:br/>
      </w:r>
      <w:r w:rsidR="00290613" w:rsidRPr="00686FC6">
        <w:rPr>
          <w:spacing w:val="-2"/>
          <w:szCs w:val="24"/>
        </w:rPr>
        <w:t>(</w:t>
      </w:r>
      <w:r w:rsidR="0036360D" w:rsidRPr="00686FC6">
        <w:rPr>
          <w:spacing w:val="-2"/>
          <w:szCs w:val="24"/>
        </w:rPr>
        <w:t>за исключением</w:t>
      </w:r>
      <w:r w:rsidR="00290613" w:rsidRPr="00686FC6">
        <w:rPr>
          <w:spacing w:val="-2"/>
          <w:szCs w:val="24"/>
        </w:rPr>
        <w:t xml:space="preserve"> межбюджетных трансфертов бюджетам внутригородских</w:t>
      </w:r>
      <w:r w:rsidR="0036360D" w:rsidRPr="00686FC6">
        <w:rPr>
          <w:spacing w:val="-2"/>
          <w:szCs w:val="24"/>
        </w:rPr>
        <w:t xml:space="preserve"> </w:t>
      </w:r>
      <w:r w:rsidR="00290613" w:rsidRPr="00686FC6">
        <w:rPr>
          <w:spacing w:val="-2"/>
          <w:szCs w:val="24"/>
        </w:rPr>
        <w:t>муниципальных</w:t>
      </w:r>
      <w:r w:rsidR="00290613" w:rsidRPr="00686FC6">
        <w:rPr>
          <w:szCs w:val="24"/>
        </w:rPr>
        <w:t xml:space="preserve"> образований города федерального значения Санкт-Петербурга (далее – муниципальные образования</w:t>
      </w:r>
      <w:r w:rsidR="00074B32" w:rsidRPr="00686FC6">
        <w:rPr>
          <w:szCs w:val="24"/>
        </w:rPr>
        <w:t xml:space="preserve">), </w:t>
      </w:r>
      <w:r w:rsidR="003446A2" w:rsidRPr="00686FC6">
        <w:rPr>
          <w:szCs w:val="24"/>
        </w:rPr>
        <w:t xml:space="preserve">и подгруппам видов расходов </w:t>
      </w:r>
      <w:r w:rsidR="000312F7" w:rsidRPr="00686FC6">
        <w:rPr>
          <w:szCs w:val="24"/>
        </w:rPr>
        <w:t>«</w:t>
      </w:r>
      <w:r w:rsidR="003446A2" w:rsidRPr="00686FC6">
        <w:rPr>
          <w:szCs w:val="24"/>
        </w:rPr>
        <w:t xml:space="preserve">Субсидии юридическим лицам (кроме некоммерческих организаций), индивидуальным предпринимателям, физическим лицам – </w:t>
      </w:r>
      <w:r w:rsidR="003446A2" w:rsidRPr="00686FC6">
        <w:rPr>
          <w:spacing w:val="-2"/>
          <w:szCs w:val="24"/>
        </w:rPr>
        <w:t>производителям товаров, работ, услуг</w:t>
      </w:r>
      <w:r w:rsidR="000312F7" w:rsidRPr="00686FC6">
        <w:rPr>
          <w:spacing w:val="-2"/>
          <w:szCs w:val="24"/>
        </w:rPr>
        <w:t>»</w:t>
      </w:r>
      <w:r w:rsidR="003446A2" w:rsidRPr="00686FC6">
        <w:rPr>
          <w:spacing w:val="-2"/>
          <w:szCs w:val="24"/>
        </w:rPr>
        <w:t xml:space="preserve">, </w:t>
      </w:r>
      <w:r w:rsidR="000312F7" w:rsidRPr="00686FC6">
        <w:rPr>
          <w:spacing w:val="-2"/>
          <w:szCs w:val="24"/>
        </w:rPr>
        <w:t>«</w:t>
      </w:r>
      <w:r w:rsidR="003446A2" w:rsidRPr="00686FC6">
        <w:rPr>
          <w:spacing w:val="-2"/>
          <w:szCs w:val="24"/>
        </w:rPr>
        <w:t>Предоставление платежей, взносов, безвозмездных</w:t>
      </w:r>
      <w:r w:rsidR="003446A2" w:rsidRPr="00686FC6">
        <w:rPr>
          <w:szCs w:val="24"/>
        </w:rPr>
        <w:t xml:space="preserve"> перечислений субъектам международного права</w:t>
      </w:r>
      <w:r w:rsidR="000312F7" w:rsidRPr="00686FC6">
        <w:rPr>
          <w:szCs w:val="24"/>
        </w:rPr>
        <w:t>»</w:t>
      </w:r>
      <w:r w:rsidR="003446A2" w:rsidRPr="00686FC6">
        <w:rPr>
          <w:szCs w:val="24"/>
        </w:rPr>
        <w:t xml:space="preserve"> в пределах общего объема бюджетных ассигнований, предусмотренных главному распорядителю бюджетных средств.</w:t>
      </w:r>
    </w:p>
    <w:p w:rsidR="00F635E1" w:rsidRPr="00686FC6" w:rsidRDefault="000008E6" w:rsidP="005A6A11">
      <w:pPr>
        <w:tabs>
          <w:tab w:val="left" w:pos="709"/>
          <w:tab w:val="left" w:pos="1134"/>
          <w:tab w:val="left" w:pos="1418"/>
        </w:tabs>
        <w:ind w:firstLine="567"/>
        <w:jc w:val="both"/>
        <w:rPr>
          <w:szCs w:val="24"/>
        </w:rPr>
      </w:pPr>
      <w:r>
        <w:rPr>
          <w:szCs w:val="24"/>
        </w:rPr>
        <w:t>14</w:t>
      </w:r>
      <w:r w:rsidR="00C70811" w:rsidRPr="00686FC6">
        <w:rPr>
          <w:szCs w:val="24"/>
        </w:rPr>
        <w:t>.</w:t>
      </w:r>
      <w:r w:rsidR="00C70811" w:rsidRPr="00686FC6">
        <w:rPr>
          <w:szCs w:val="24"/>
        </w:rPr>
        <w:tab/>
      </w:r>
      <w:r w:rsidR="00F635E1" w:rsidRPr="00686FC6">
        <w:rPr>
          <w:szCs w:val="24"/>
        </w:rPr>
        <w:t xml:space="preserve">Осуществлять перераспределение между разделами, подразделами, целевыми статьями и видами расходов бюджетных ассигнований в пределах общего объема бюджетных ассигнований, предусмотренных главному распорядителю бюджетных средств </w:t>
      </w:r>
      <w:r w:rsidR="00F635E1" w:rsidRPr="00686FC6">
        <w:rPr>
          <w:szCs w:val="24"/>
        </w:rPr>
        <w:br/>
        <w:t>в текущем финансовом году:</w:t>
      </w:r>
    </w:p>
    <w:p w:rsidR="00F635E1" w:rsidRPr="00686FC6" w:rsidRDefault="00F635E1" w:rsidP="005A6A11">
      <w:pPr>
        <w:tabs>
          <w:tab w:val="left" w:pos="709"/>
          <w:tab w:val="left" w:pos="1134"/>
          <w:tab w:val="left" w:pos="1418"/>
        </w:tabs>
        <w:ind w:firstLine="567"/>
        <w:jc w:val="both"/>
        <w:rPr>
          <w:szCs w:val="24"/>
        </w:rPr>
      </w:pPr>
      <w:r w:rsidRPr="00686FC6">
        <w:rPr>
          <w:szCs w:val="24"/>
        </w:rPr>
        <w:t xml:space="preserve">на предоставление в соответствии с нормативными правовыми актами Правительства Санкт-Петербурга бюджетам </w:t>
      </w:r>
      <w:r w:rsidR="005A3DC4">
        <w:rPr>
          <w:szCs w:val="24"/>
        </w:rPr>
        <w:t xml:space="preserve">муниципальных образований (далее </w:t>
      </w:r>
      <w:r w:rsidR="005A3DC4" w:rsidRPr="00686FC6">
        <w:rPr>
          <w:szCs w:val="24"/>
        </w:rPr>
        <w:t>–</w:t>
      </w:r>
      <w:r w:rsidR="005A3DC4" w:rsidRPr="005A3DC4">
        <w:rPr>
          <w:szCs w:val="24"/>
        </w:rPr>
        <w:t xml:space="preserve"> местные бюджеты</w:t>
      </w:r>
      <w:r w:rsidR="005A3DC4">
        <w:rPr>
          <w:szCs w:val="24"/>
        </w:rPr>
        <w:t xml:space="preserve">) </w:t>
      </w:r>
      <w:r w:rsidRPr="00686FC6">
        <w:rPr>
          <w:szCs w:val="24"/>
        </w:rPr>
        <w:t xml:space="preserve">дотаций на поддержку мер по обеспечению сбалансированности </w:t>
      </w:r>
      <w:r w:rsidR="00074B32" w:rsidRPr="00686FC6">
        <w:rPr>
          <w:szCs w:val="24"/>
        </w:rPr>
        <w:t xml:space="preserve">местных </w:t>
      </w:r>
      <w:r w:rsidRPr="00686FC6">
        <w:rPr>
          <w:szCs w:val="24"/>
        </w:rPr>
        <w:t>бюджетов</w:t>
      </w:r>
      <w:r w:rsidR="004225E9" w:rsidRPr="00686FC6">
        <w:rPr>
          <w:szCs w:val="24"/>
        </w:rPr>
        <w:t xml:space="preserve"> </w:t>
      </w:r>
      <w:r w:rsidRPr="00686FC6">
        <w:rPr>
          <w:szCs w:val="24"/>
        </w:rPr>
        <w:t>в целях оказания финансовой поддержки местным бюджетам;</w:t>
      </w:r>
    </w:p>
    <w:p w:rsidR="00387C9E" w:rsidRPr="00387C9E" w:rsidRDefault="00387C9E" w:rsidP="00387C9E">
      <w:pPr>
        <w:tabs>
          <w:tab w:val="left" w:pos="709"/>
          <w:tab w:val="left" w:pos="1134"/>
          <w:tab w:val="left" w:pos="1418"/>
        </w:tabs>
        <w:ind w:firstLine="567"/>
        <w:jc w:val="both"/>
        <w:rPr>
          <w:szCs w:val="24"/>
        </w:rPr>
      </w:pPr>
      <w:r w:rsidRPr="00387C9E">
        <w:rPr>
          <w:szCs w:val="24"/>
        </w:rPr>
        <w:t xml:space="preserve">в случае нарушения сроков заключения соглашений о предоставлении субсидий местным бюджетам из бюджета Санкт-Петербурга, установленных пунктом 4.1 статьи 139 Бюджетного кодекса Российской Федерации, </w:t>
      </w:r>
      <w:r>
        <w:rPr>
          <w:szCs w:val="24"/>
        </w:rPr>
        <w:t>либо расторжения соглашений</w:t>
      </w:r>
      <w:r>
        <w:rPr>
          <w:szCs w:val="24"/>
        </w:rPr>
        <w:br/>
      </w:r>
      <w:r w:rsidRPr="00387C9E">
        <w:rPr>
          <w:szCs w:val="24"/>
        </w:rPr>
        <w:t>о предоставлении субсидий местным бюджетам</w:t>
      </w:r>
      <w:r>
        <w:rPr>
          <w:szCs w:val="24"/>
        </w:rPr>
        <w:t xml:space="preserve"> </w:t>
      </w:r>
      <w:r w:rsidRPr="00387C9E">
        <w:rPr>
          <w:szCs w:val="24"/>
        </w:rPr>
        <w:t xml:space="preserve">из бюджета Санкт-Петербурга, в случае экономии бюджетных средств на предоставление субсидий местным бюджетам из бюджета </w:t>
      </w:r>
    </w:p>
    <w:p w:rsidR="00C70811" w:rsidRPr="00686FC6" w:rsidRDefault="00387C9E" w:rsidP="00387C9E">
      <w:pPr>
        <w:tabs>
          <w:tab w:val="left" w:pos="709"/>
          <w:tab w:val="left" w:pos="1134"/>
          <w:tab w:val="left" w:pos="1418"/>
        </w:tabs>
        <w:jc w:val="both"/>
        <w:rPr>
          <w:szCs w:val="24"/>
        </w:rPr>
      </w:pPr>
      <w:r w:rsidRPr="00387C9E">
        <w:rPr>
          <w:szCs w:val="24"/>
        </w:rPr>
        <w:t>Санкт-Петербурга на исполнение расходных обязательств муниципа</w:t>
      </w:r>
      <w:r>
        <w:rPr>
          <w:szCs w:val="24"/>
        </w:rPr>
        <w:t>льных образований</w:t>
      </w:r>
      <w:r>
        <w:rPr>
          <w:szCs w:val="24"/>
        </w:rPr>
        <w:br/>
      </w:r>
      <w:r w:rsidRPr="00387C9E">
        <w:rPr>
          <w:szCs w:val="24"/>
        </w:rPr>
        <w:t>в соответствии с бюджетными обязательствами, принятыми получателями средств местных бюджетов, а также в случае изменения бюджетных ассигнований для предоставления субсидий местным бюджетам из бюджета Са</w:t>
      </w:r>
      <w:r>
        <w:rPr>
          <w:szCs w:val="24"/>
        </w:rPr>
        <w:t>нкт-Петербурга, предоставляемых</w:t>
      </w:r>
      <w:r>
        <w:rPr>
          <w:szCs w:val="24"/>
        </w:rPr>
        <w:br/>
      </w:r>
      <w:r w:rsidRPr="00387C9E">
        <w:rPr>
          <w:szCs w:val="24"/>
        </w:rPr>
        <w:t>на конкурсной основе,</w:t>
      </w:r>
      <w:r>
        <w:rPr>
          <w:szCs w:val="24"/>
        </w:rPr>
        <w:t xml:space="preserve"> </w:t>
      </w:r>
      <w:r w:rsidRPr="00387C9E">
        <w:rPr>
          <w:szCs w:val="24"/>
        </w:rPr>
        <w:t>в соответствии с нормативными правовыми актами Правительства</w:t>
      </w:r>
      <w:r>
        <w:rPr>
          <w:szCs w:val="24"/>
        </w:rPr>
        <w:t xml:space="preserve"> </w:t>
      </w:r>
      <w:r w:rsidRPr="00387C9E">
        <w:rPr>
          <w:szCs w:val="24"/>
        </w:rPr>
        <w:t>Санкт-Петербурга о распределении субсидий местным бюджетам</w:t>
      </w:r>
      <w:r w:rsidR="00A03216">
        <w:rPr>
          <w:szCs w:val="24"/>
        </w:rPr>
        <w:t>.</w:t>
      </w:r>
    </w:p>
    <w:p w:rsidR="003446A2" w:rsidRPr="00686FC6" w:rsidRDefault="009803AC" w:rsidP="005A6A11">
      <w:pPr>
        <w:tabs>
          <w:tab w:val="left" w:pos="709"/>
          <w:tab w:val="left" w:pos="1134"/>
          <w:tab w:val="left" w:pos="1418"/>
        </w:tabs>
        <w:ind w:firstLine="567"/>
        <w:jc w:val="both"/>
        <w:rPr>
          <w:szCs w:val="24"/>
        </w:rPr>
      </w:pPr>
      <w:r w:rsidRPr="00686FC6">
        <w:rPr>
          <w:szCs w:val="24"/>
        </w:rPr>
        <w:t>1</w:t>
      </w:r>
      <w:r w:rsidR="000008E6">
        <w:rPr>
          <w:szCs w:val="24"/>
        </w:rPr>
        <w:t>5</w:t>
      </w:r>
      <w:r w:rsidRPr="00686FC6">
        <w:rPr>
          <w:szCs w:val="24"/>
        </w:rPr>
        <w:t>.</w:t>
      </w:r>
      <w:r w:rsidRPr="00686FC6">
        <w:rPr>
          <w:szCs w:val="24"/>
        </w:rPr>
        <w:tab/>
      </w:r>
      <w:r w:rsidR="003446A2" w:rsidRPr="00686FC6">
        <w:rPr>
          <w:szCs w:val="24"/>
        </w:rPr>
        <w:t xml:space="preserve">Осуществлять перераспределение бюджетных ассигнований между видами источников финансирования дефицита бюджета Санкт-Петербурга в ходе исполнения бюджета Санкт-Петербурга в пределах общего объема бюджетных ассигнований </w:t>
      </w:r>
      <w:r w:rsidR="00CB71C0" w:rsidRPr="00686FC6">
        <w:rPr>
          <w:szCs w:val="24"/>
        </w:rPr>
        <w:br/>
      </w:r>
      <w:r w:rsidR="003446A2" w:rsidRPr="00686FC6">
        <w:rPr>
          <w:szCs w:val="24"/>
        </w:rPr>
        <w:t xml:space="preserve">по источникам финансирования дефицита бюджета Санкт-Петербурга, предусмотренных </w:t>
      </w:r>
      <w:r w:rsidR="00082CFF" w:rsidRPr="00686FC6">
        <w:rPr>
          <w:szCs w:val="24"/>
        </w:rPr>
        <w:br/>
      </w:r>
      <w:r w:rsidR="003446A2" w:rsidRPr="00686FC6">
        <w:rPr>
          <w:szCs w:val="24"/>
        </w:rPr>
        <w:t>в текущем финансовом году.</w:t>
      </w:r>
    </w:p>
    <w:p w:rsidR="003446A2" w:rsidRPr="00686FC6" w:rsidRDefault="009803AC" w:rsidP="005A6A11">
      <w:pPr>
        <w:tabs>
          <w:tab w:val="left" w:pos="709"/>
          <w:tab w:val="left" w:pos="1134"/>
          <w:tab w:val="left" w:pos="1418"/>
        </w:tabs>
        <w:ind w:firstLine="567"/>
        <w:jc w:val="both"/>
        <w:rPr>
          <w:szCs w:val="24"/>
        </w:rPr>
      </w:pPr>
      <w:r w:rsidRPr="00686FC6">
        <w:rPr>
          <w:szCs w:val="24"/>
        </w:rPr>
        <w:t>1</w:t>
      </w:r>
      <w:r w:rsidR="000008E6">
        <w:rPr>
          <w:szCs w:val="24"/>
        </w:rPr>
        <w:t>6</w:t>
      </w:r>
      <w:r w:rsidRPr="00686FC6">
        <w:rPr>
          <w:szCs w:val="24"/>
        </w:rPr>
        <w:t>.</w:t>
      </w:r>
      <w:r w:rsidRPr="00686FC6">
        <w:rPr>
          <w:szCs w:val="24"/>
        </w:rPr>
        <w:tab/>
      </w:r>
      <w:r w:rsidR="003446A2" w:rsidRPr="00686FC6">
        <w:rPr>
          <w:szCs w:val="24"/>
        </w:rPr>
        <w:t xml:space="preserve">Осуществлять перераспределение бюджетных ассигнований по разделам, подразделам, целевым статьям и видам расходов бюджета в случаях, необходимых </w:t>
      </w:r>
      <w:r w:rsidR="00F97D85" w:rsidRPr="00686FC6">
        <w:rPr>
          <w:szCs w:val="24"/>
        </w:rPr>
        <w:br/>
      </w:r>
      <w:r w:rsidR="003446A2" w:rsidRPr="00686FC6">
        <w:rPr>
          <w:szCs w:val="24"/>
        </w:rPr>
        <w:t>для уплаты налогов, сборов и иных платежей в бюджеты бюджетной системы Российской Федерации и государственные внебюджетные фонды, а также взносов в международные организации, – в пределах общего объема бюджетных ассигнований, предусмотренных главному распорядителю бюджетных средств в текущем финансовом году.</w:t>
      </w:r>
    </w:p>
    <w:p w:rsidR="003446A2" w:rsidRPr="00686FC6" w:rsidRDefault="009803AC" w:rsidP="005A6A11">
      <w:pPr>
        <w:tabs>
          <w:tab w:val="left" w:pos="709"/>
          <w:tab w:val="left" w:pos="1134"/>
          <w:tab w:val="left" w:pos="1418"/>
        </w:tabs>
        <w:ind w:firstLine="567"/>
        <w:jc w:val="both"/>
        <w:rPr>
          <w:szCs w:val="24"/>
        </w:rPr>
      </w:pPr>
      <w:r w:rsidRPr="00686FC6">
        <w:rPr>
          <w:szCs w:val="24"/>
        </w:rPr>
        <w:t>1</w:t>
      </w:r>
      <w:r w:rsidR="000008E6">
        <w:rPr>
          <w:szCs w:val="24"/>
        </w:rPr>
        <w:t>7</w:t>
      </w:r>
      <w:r w:rsidRPr="00686FC6">
        <w:rPr>
          <w:szCs w:val="24"/>
        </w:rPr>
        <w:t>.</w:t>
      </w:r>
      <w:r w:rsidRPr="00686FC6">
        <w:rPr>
          <w:szCs w:val="24"/>
        </w:rPr>
        <w:tab/>
      </w:r>
      <w:r w:rsidR="003446A2" w:rsidRPr="00686FC6">
        <w:rPr>
          <w:szCs w:val="24"/>
        </w:rPr>
        <w:t xml:space="preserve">Осуществлять перераспределение бюджетных ассигнований по источникам финансирования дефицита бюджета Санкт-Петербурга в ходе исполнения бюджета </w:t>
      </w:r>
      <w:r w:rsidR="00CB71C0" w:rsidRPr="00686FC6">
        <w:rPr>
          <w:szCs w:val="24"/>
        </w:rPr>
        <w:br/>
      </w:r>
      <w:r w:rsidR="003446A2" w:rsidRPr="00686FC6">
        <w:rPr>
          <w:szCs w:val="24"/>
        </w:rPr>
        <w:t>Санкт-Петербурга в случае осуществления выплат, сокращающих долговые обязательства Санкт-Петербурга.</w:t>
      </w:r>
    </w:p>
    <w:p w:rsidR="003446A2" w:rsidRPr="00686FC6" w:rsidRDefault="009803AC" w:rsidP="005A6A11">
      <w:pPr>
        <w:tabs>
          <w:tab w:val="left" w:pos="709"/>
          <w:tab w:val="left" w:pos="1134"/>
          <w:tab w:val="left" w:pos="1418"/>
        </w:tabs>
        <w:ind w:firstLine="567"/>
        <w:jc w:val="both"/>
        <w:rPr>
          <w:szCs w:val="24"/>
        </w:rPr>
      </w:pPr>
      <w:r w:rsidRPr="00686FC6">
        <w:rPr>
          <w:szCs w:val="24"/>
        </w:rPr>
        <w:t>1</w:t>
      </w:r>
      <w:r w:rsidR="000008E6">
        <w:rPr>
          <w:szCs w:val="24"/>
        </w:rPr>
        <w:t>8</w:t>
      </w:r>
      <w:r w:rsidRPr="00686FC6">
        <w:rPr>
          <w:szCs w:val="24"/>
        </w:rPr>
        <w:t>.</w:t>
      </w:r>
      <w:r w:rsidRPr="00686FC6">
        <w:rPr>
          <w:szCs w:val="24"/>
        </w:rPr>
        <w:tab/>
      </w:r>
      <w:r w:rsidR="003446A2" w:rsidRPr="00686FC6">
        <w:rPr>
          <w:szCs w:val="24"/>
        </w:rPr>
        <w:t>Осуществлять перераспределение бюджетных ассигнований между видами расходов бюджета при расходовании средств на обеспечение финансовой поддержки субъектов физкультурно-спортивной деятельности по результатам конкурсного отбора</w:t>
      </w:r>
      <w:r w:rsidR="006A7F4D" w:rsidRPr="00686FC6">
        <w:rPr>
          <w:szCs w:val="24"/>
        </w:rPr>
        <w:t xml:space="preserve"> </w:t>
      </w:r>
      <w:r w:rsidR="00CB71C0" w:rsidRPr="00686FC6">
        <w:rPr>
          <w:szCs w:val="24"/>
        </w:rPr>
        <w:br/>
      </w:r>
      <w:r w:rsidR="003446A2" w:rsidRPr="00686FC6">
        <w:rPr>
          <w:szCs w:val="24"/>
        </w:rPr>
        <w:t>в пределах объема бюджетных ассигнований, предусмотренных главному распорядителю бюджетных средств по соответствующей целевой статье.</w:t>
      </w:r>
    </w:p>
    <w:p w:rsidR="003446A2" w:rsidRPr="00686FC6" w:rsidRDefault="000008E6" w:rsidP="005A6A11">
      <w:pPr>
        <w:tabs>
          <w:tab w:val="left" w:pos="709"/>
          <w:tab w:val="left" w:pos="1134"/>
          <w:tab w:val="left" w:pos="1418"/>
        </w:tabs>
        <w:ind w:firstLine="567"/>
        <w:jc w:val="both"/>
        <w:rPr>
          <w:szCs w:val="24"/>
        </w:rPr>
      </w:pPr>
      <w:r>
        <w:rPr>
          <w:szCs w:val="24"/>
        </w:rPr>
        <w:lastRenderedPageBreak/>
        <w:t>19</w:t>
      </w:r>
      <w:r w:rsidR="009803AC" w:rsidRPr="00686FC6">
        <w:rPr>
          <w:szCs w:val="24"/>
        </w:rPr>
        <w:t>.</w:t>
      </w:r>
      <w:r w:rsidR="009803AC" w:rsidRPr="00686FC6">
        <w:rPr>
          <w:szCs w:val="24"/>
        </w:rPr>
        <w:tab/>
      </w:r>
      <w:r w:rsidR="003446A2" w:rsidRPr="00686FC6">
        <w:rPr>
          <w:szCs w:val="24"/>
        </w:rPr>
        <w:t>Осуществлять перераспределение бюджетных ассигнований между разделами, подразделами, целевыми статьями и видами расходов бюджета в пределах общего объема бюджетных ассигнований, предусмотренных главному распорядителю бюджетных средств в плановом периоде.</w:t>
      </w:r>
    </w:p>
    <w:p w:rsidR="003446A2" w:rsidRPr="00686FC6" w:rsidRDefault="000008E6" w:rsidP="005A6A11">
      <w:pPr>
        <w:tabs>
          <w:tab w:val="left" w:pos="709"/>
          <w:tab w:val="left" w:pos="1134"/>
          <w:tab w:val="left" w:pos="1418"/>
        </w:tabs>
        <w:ind w:firstLine="567"/>
        <w:jc w:val="both"/>
        <w:rPr>
          <w:szCs w:val="24"/>
        </w:rPr>
      </w:pPr>
      <w:r>
        <w:rPr>
          <w:spacing w:val="-6"/>
          <w:szCs w:val="24"/>
        </w:rPr>
        <w:t>20</w:t>
      </w:r>
      <w:r w:rsidR="009803AC" w:rsidRPr="00686FC6">
        <w:rPr>
          <w:spacing w:val="-6"/>
          <w:szCs w:val="24"/>
        </w:rPr>
        <w:t>.</w:t>
      </w:r>
      <w:r w:rsidR="009803AC" w:rsidRPr="00686FC6">
        <w:rPr>
          <w:spacing w:val="-6"/>
          <w:szCs w:val="24"/>
        </w:rPr>
        <w:tab/>
      </w:r>
      <w:r w:rsidR="003446A2" w:rsidRPr="00686FC6">
        <w:rPr>
          <w:spacing w:val="-6"/>
          <w:szCs w:val="24"/>
        </w:rPr>
        <w:t>Осуществлять перераспределение между главными распорядителями</w:t>
      </w:r>
      <w:r w:rsidR="003446A2" w:rsidRPr="00686FC6">
        <w:rPr>
          <w:szCs w:val="24"/>
        </w:rPr>
        <w:t xml:space="preserve"> бюджетных </w:t>
      </w:r>
      <w:r w:rsidR="003446A2" w:rsidRPr="00686FC6">
        <w:rPr>
          <w:spacing w:val="-2"/>
          <w:szCs w:val="24"/>
        </w:rPr>
        <w:t>средств, целевыми статьями и видами расходов бюджетных ассигнований, предусмотренных</w:t>
      </w:r>
      <w:r w:rsidR="003446A2" w:rsidRPr="00686FC6">
        <w:rPr>
          <w:szCs w:val="24"/>
        </w:rPr>
        <w:t xml:space="preserve"> на финансовое обеспечение реализации региональных проектов, обеспечивающих достижение целей и целевых </w:t>
      </w:r>
      <w:r w:rsidR="003446A2" w:rsidRPr="00686FC6">
        <w:rPr>
          <w:spacing w:val="-2"/>
          <w:szCs w:val="24"/>
        </w:rPr>
        <w:t>показателей, выполнение задач, определенных Указом Президента Российской</w:t>
      </w:r>
      <w:r w:rsidR="004B7F27" w:rsidRPr="00686FC6">
        <w:rPr>
          <w:szCs w:val="24"/>
        </w:rPr>
        <w:t xml:space="preserve"> Федерации от 7 мая 2018 года № </w:t>
      </w:r>
      <w:r w:rsidR="003446A2" w:rsidRPr="00686FC6">
        <w:rPr>
          <w:szCs w:val="24"/>
        </w:rPr>
        <w:t xml:space="preserve">204 </w:t>
      </w:r>
      <w:r w:rsidR="001E7192" w:rsidRPr="00686FC6">
        <w:rPr>
          <w:szCs w:val="24"/>
        </w:rPr>
        <w:t>«</w:t>
      </w:r>
      <w:r w:rsidR="003446A2" w:rsidRPr="00686FC6">
        <w:rPr>
          <w:szCs w:val="24"/>
        </w:rPr>
        <w:t xml:space="preserve">О национальных целях </w:t>
      </w:r>
      <w:r w:rsidR="00FF765A" w:rsidRPr="00686FC6">
        <w:rPr>
          <w:szCs w:val="24"/>
        </w:rPr>
        <w:br/>
      </w:r>
      <w:r w:rsidR="003446A2" w:rsidRPr="00686FC6">
        <w:rPr>
          <w:szCs w:val="24"/>
        </w:rPr>
        <w:t>и стратегических задачах развития Российской Федерации на период до 2024 года</w:t>
      </w:r>
      <w:r w:rsidR="001E7192" w:rsidRPr="00686FC6">
        <w:rPr>
          <w:szCs w:val="24"/>
        </w:rPr>
        <w:t>»</w:t>
      </w:r>
      <w:r w:rsidR="003446A2" w:rsidRPr="00686FC6">
        <w:rPr>
          <w:szCs w:val="24"/>
        </w:rPr>
        <w:t xml:space="preserve"> </w:t>
      </w:r>
      <w:r w:rsidR="00FF765A" w:rsidRPr="00686FC6">
        <w:rPr>
          <w:szCs w:val="24"/>
        </w:rPr>
        <w:br/>
      </w:r>
      <w:r w:rsidR="003446A2" w:rsidRPr="00686FC6">
        <w:rPr>
          <w:szCs w:val="24"/>
        </w:rPr>
        <w:t>и Указом Президента Российской Федерации от 21 июля 2020 года №</w:t>
      </w:r>
      <w:r w:rsidR="006A7F4D" w:rsidRPr="00686FC6">
        <w:rPr>
          <w:szCs w:val="24"/>
        </w:rPr>
        <w:t> </w:t>
      </w:r>
      <w:r w:rsidR="003446A2" w:rsidRPr="00686FC6">
        <w:rPr>
          <w:szCs w:val="24"/>
        </w:rPr>
        <w:t xml:space="preserve">474 </w:t>
      </w:r>
      <w:r w:rsidR="001E7192" w:rsidRPr="00686FC6">
        <w:rPr>
          <w:szCs w:val="24"/>
        </w:rPr>
        <w:t>«</w:t>
      </w:r>
      <w:r w:rsidR="003446A2" w:rsidRPr="00686FC6">
        <w:rPr>
          <w:szCs w:val="24"/>
        </w:rPr>
        <w:t>О национальных целях развития Российской Федерации на период до 2030 года</w:t>
      </w:r>
      <w:r w:rsidR="001E7192" w:rsidRPr="00686FC6">
        <w:rPr>
          <w:szCs w:val="24"/>
        </w:rPr>
        <w:t>»</w:t>
      </w:r>
      <w:r w:rsidR="003446A2" w:rsidRPr="00686FC6">
        <w:rPr>
          <w:szCs w:val="24"/>
        </w:rPr>
        <w:t xml:space="preserve"> </w:t>
      </w:r>
      <w:r w:rsidR="003446A2" w:rsidRPr="00686FC6">
        <w:rPr>
          <w:spacing w:val="-2"/>
          <w:szCs w:val="24"/>
        </w:rPr>
        <w:t>(далее – региональные проекты), в пределах объема бюджетных ассигнований, утвержденных</w:t>
      </w:r>
      <w:r w:rsidR="003446A2" w:rsidRPr="00686FC6">
        <w:rPr>
          <w:szCs w:val="24"/>
        </w:rPr>
        <w:t xml:space="preserve"> на финансовое обеспечение реализации соответствующего регионального проекта.</w:t>
      </w:r>
    </w:p>
    <w:p w:rsidR="007E1C63" w:rsidRPr="00A76CE8" w:rsidRDefault="00F73F25" w:rsidP="005A6A11">
      <w:pPr>
        <w:tabs>
          <w:tab w:val="left" w:pos="709"/>
          <w:tab w:val="left" w:pos="1134"/>
          <w:tab w:val="left" w:pos="1418"/>
        </w:tabs>
        <w:ind w:firstLine="567"/>
        <w:jc w:val="both"/>
        <w:rPr>
          <w:szCs w:val="24"/>
        </w:rPr>
      </w:pPr>
      <w:r w:rsidRPr="00686FC6">
        <w:rPr>
          <w:spacing w:val="-6"/>
          <w:szCs w:val="24"/>
        </w:rPr>
        <w:t>2</w:t>
      </w:r>
      <w:r w:rsidR="000008E6">
        <w:rPr>
          <w:spacing w:val="-6"/>
          <w:szCs w:val="24"/>
        </w:rPr>
        <w:t>1</w:t>
      </w:r>
      <w:r w:rsidR="00EA4C2F" w:rsidRPr="00686FC6">
        <w:rPr>
          <w:spacing w:val="-6"/>
          <w:szCs w:val="24"/>
        </w:rPr>
        <w:t>.</w:t>
      </w:r>
      <w:r w:rsidR="00EA4C2F" w:rsidRPr="00686FC6">
        <w:rPr>
          <w:spacing w:val="-6"/>
          <w:szCs w:val="24"/>
        </w:rPr>
        <w:tab/>
      </w:r>
      <w:r w:rsidR="007E1C63" w:rsidRPr="00A76CE8">
        <w:rPr>
          <w:szCs w:val="24"/>
        </w:rPr>
        <w:t xml:space="preserve">Осуществлять перераспределение бюджетных ассигнований между региональными проектами в соответствии с паспортами региональных проектов </w:t>
      </w:r>
      <w:r w:rsidR="00A76CE8">
        <w:rPr>
          <w:szCs w:val="24"/>
        </w:rPr>
        <w:br/>
      </w:r>
      <w:r w:rsidR="007E1C63" w:rsidRPr="00A76CE8">
        <w:rPr>
          <w:szCs w:val="24"/>
        </w:rPr>
        <w:t xml:space="preserve">в пределах общего объема бюджетных ассигнований, предусмотренных главному распорядителю бюджетных средств на финансовое обеспечение реализации </w:t>
      </w:r>
      <w:r w:rsidR="00A76CE8">
        <w:rPr>
          <w:szCs w:val="24"/>
        </w:rPr>
        <w:br/>
      </w:r>
      <w:r w:rsidR="007E1C63" w:rsidRPr="00A76CE8">
        <w:rPr>
          <w:szCs w:val="24"/>
        </w:rPr>
        <w:t>региональных проектов.</w:t>
      </w:r>
    </w:p>
    <w:p w:rsidR="003446A2" w:rsidRPr="00686FC6" w:rsidRDefault="009803AC" w:rsidP="005A6A11">
      <w:pPr>
        <w:tabs>
          <w:tab w:val="left" w:pos="709"/>
          <w:tab w:val="left" w:pos="1134"/>
          <w:tab w:val="left" w:pos="1418"/>
        </w:tabs>
        <w:ind w:firstLine="567"/>
        <w:jc w:val="both"/>
        <w:rPr>
          <w:szCs w:val="24"/>
        </w:rPr>
      </w:pPr>
      <w:r w:rsidRPr="00686FC6">
        <w:rPr>
          <w:szCs w:val="24"/>
        </w:rPr>
        <w:t>2</w:t>
      </w:r>
      <w:r w:rsidR="000008E6">
        <w:rPr>
          <w:szCs w:val="24"/>
        </w:rPr>
        <w:t>2</w:t>
      </w:r>
      <w:r w:rsidRPr="00686FC6">
        <w:rPr>
          <w:szCs w:val="24"/>
        </w:rPr>
        <w:t>.</w:t>
      </w:r>
      <w:r w:rsidRPr="00686FC6">
        <w:rPr>
          <w:szCs w:val="24"/>
        </w:rPr>
        <w:tab/>
      </w:r>
      <w:r w:rsidR="003446A2" w:rsidRPr="00686FC6">
        <w:rPr>
          <w:szCs w:val="24"/>
        </w:rPr>
        <w:t xml:space="preserve">Вносить изменения в сводную бюджетную роспись с уточнением разделов, подразделов, целевых статей и видов расходов главного распорядителя бюджетных средств в случаях, необходимых для приведения бюджетных ассигнований, предусмотренных </w:t>
      </w:r>
      <w:r w:rsidR="00CB71C0" w:rsidRPr="00686FC6">
        <w:rPr>
          <w:szCs w:val="24"/>
        </w:rPr>
        <w:br/>
      </w:r>
      <w:r w:rsidR="003446A2" w:rsidRPr="00686FC6">
        <w:rPr>
          <w:szCs w:val="24"/>
        </w:rPr>
        <w:t xml:space="preserve">на финансовое обеспечение реализации региональных проектов, в соответствие </w:t>
      </w:r>
      <w:r w:rsidR="00CB71C0" w:rsidRPr="00686FC6">
        <w:rPr>
          <w:szCs w:val="24"/>
        </w:rPr>
        <w:br/>
      </w:r>
      <w:r w:rsidR="003446A2" w:rsidRPr="00686FC6">
        <w:rPr>
          <w:szCs w:val="24"/>
        </w:rPr>
        <w:t>с паспортом регионального проекта в пределах общего объема бюджетных ассигнований, предусмотренных главному распорядителю бюджетных средств.</w:t>
      </w:r>
    </w:p>
    <w:p w:rsidR="006A7F4D" w:rsidRPr="00686FC6" w:rsidRDefault="00D33311" w:rsidP="005A6A11">
      <w:pPr>
        <w:tabs>
          <w:tab w:val="left" w:pos="709"/>
          <w:tab w:val="left" w:pos="1134"/>
          <w:tab w:val="left" w:pos="1418"/>
        </w:tabs>
        <w:ind w:firstLine="567"/>
        <w:jc w:val="both"/>
        <w:rPr>
          <w:szCs w:val="24"/>
        </w:rPr>
      </w:pPr>
      <w:r w:rsidRPr="00686FC6">
        <w:rPr>
          <w:szCs w:val="24"/>
        </w:rPr>
        <w:t>2</w:t>
      </w:r>
      <w:r w:rsidR="000008E6">
        <w:rPr>
          <w:szCs w:val="24"/>
        </w:rPr>
        <w:t>3</w:t>
      </w:r>
      <w:r w:rsidRPr="00686FC6">
        <w:rPr>
          <w:szCs w:val="24"/>
        </w:rPr>
        <w:t>.</w:t>
      </w:r>
      <w:r w:rsidRPr="00686FC6">
        <w:rPr>
          <w:szCs w:val="24"/>
        </w:rPr>
        <w:tab/>
      </w:r>
      <w:r w:rsidR="006A7F4D" w:rsidRPr="00686FC6">
        <w:rPr>
          <w:szCs w:val="24"/>
        </w:rPr>
        <w:t>Осуществлять перераспределение между главными распорядителями бюджетных средств, разделами, подразделами, целевыми статьями и видами расходов бюджетных ассигнований в целях финансового обеспечения закупок товаров, работ, услуг в сфере информационных технологий, защиты информации и связи.</w:t>
      </w:r>
    </w:p>
    <w:p w:rsidR="00387C9E" w:rsidRPr="00A03216" w:rsidRDefault="00387C9E" w:rsidP="00387C9E">
      <w:pPr>
        <w:tabs>
          <w:tab w:val="left" w:pos="709"/>
          <w:tab w:val="left" w:pos="1134"/>
          <w:tab w:val="left" w:pos="1418"/>
        </w:tabs>
        <w:ind w:firstLine="567"/>
        <w:jc w:val="both"/>
        <w:rPr>
          <w:szCs w:val="24"/>
        </w:rPr>
      </w:pPr>
      <w:r w:rsidRPr="00A03216">
        <w:rPr>
          <w:szCs w:val="24"/>
        </w:rPr>
        <w:t>24. Осуществлять перераспределение между главными распорядителями бюджетных средств в целях финансового обеспечения выплаты компенсации части родительской платы</w:t>
      </w:r>
      <w:r w:rsidRPr="00A03216">
        <w:rPr>
          <w:szCs w:val="24"/>
        </w:rPr>
        <w:br/>
        <w:t>за содержание ребенка в государственных и муниципальных образовательных учреждениях, реализующих общеобразовательную программу дошкольного образования.</w:t>
      </w:r>
    </w:p>
    <w:p w:rsidR="003446A2" w:rsidRPr="00686FC6" w:rsidRDefault="00387C9E" w:rsidP="00387C9E">
      <w:pPr>
        <w:tabs>
          <w:tab w:val="left" w:pos="709"/>
          <w:tab w:val="left" w:pos="1134"/>
          <w:tab w:val="left" w:pos="1418"/>
        </w:tabs>
        <w:ind w:firstLine="567"/>
        <w:jc w:val="both"/>
        <w:rPr>
          <w:szCs w:val="24"/>
        </w:rPr>
      </w:pPr>
      <w:r>
        <w:rPr>
          <w:spacing w:val="-6"/>
          <w:szCs w:val="24"/>
        </w:rPr>
        <w:t xml:space="preserve">25. </w:t>
      </w:r>
      <w:r w:rsidR="003446A2" w:rsidRPr="00686FC6">
        <w:rPr>
          <w:spacing w:val="-6"/>
          <w:szCs w:val="24"/>
        </w:rPr>
        <w:t>Осуществлять перераспределение между главными распорядителями</w:t>
      </w:r>
      <w:r w:rsidR="003446A2" w:rsidRPr="00686FC6">
        <w:rPr>
          <w:szCs w:val="24"/>
        </w:rPr>
        <w:t xml:space="preserve"> бюджетных средств, разделами, подразделами, целевыми статьями и видами расходов бюджетных ассигнований, направленных:</w:t>
      </w:r>
    </w:p>
    <w:p w:rsidR="003446A2" w:rsidRPr="00686FC6" w:rsidRDefault="003446A2" w:rsidP="005A6A11">
      <w:pPr>
        <w:ind w:firstLine="567"/>
        <w:jc w:val="both"/>
        <w:rPr>
          <w:szCs w:val="24"/>
        </w:rPr>
      </w:pPr>
      <w:r w:rsidRPr="00686FC6">
        <w:rPr>
          <w:szCs w:val="24"/>
        </w:rPr>
        <w:t xml:space="preserve">на организацию отдыха и оздоровления детей и молодежи в Санкт-Петербурге; </w:t>
      </w:r>
    </w:p>
    <w:p w:rsidR="003446A2" w:rsidRPr="00686FC6" w:rsidRDefault="003446A2" w:rsidP="005A6A11">
      <w:pPr>
        <w:ind w:firstLine="567"/>
        <w:jc w:val="both"/>
        <w:rPr>
          <w:szCs w:val="24"/>
        </w:rPr>
      </w:pPr>
      <w:r w:rsidRPr="00686FC6">
        <w:rPr>
          <w:szCs w:val="24"/>
        </w:rPr>
        <w:t>на создание сети школ, реализующих инновационные программы для отработки новых технологий и с</w:t>
      </w:r>
      <w:r w:rsidR="005A3DC4">
        <w:rPr>
          <w:szCs w:val="24"/>
        </w:rPr>
        <w:t>одержания обучения и воспитания</w:t>
      </w:r>
      <w:r w:rsidRPr="00686FC6">
        <w:rPr>
          <w:szCs w:val="24"/>
        </w:rPr>
        <w:t xml:space="preserve"> через конкурсную поддержку школьных инициатив и сетевых проектов; </w:t>
      </w:r>
    </w:p>
    <w:p w:rsidR="003446A2" w:rsidRPr="00686FC6" w:rsidRDefault="003446A2" w:rsidP="005A6A11">
      <w:pPr>
        <w:ind w:firstLine="567"/>
        <w:jc w:val="both"/>
        <w:rPr>
          <w:szCs w:val="24"/>
        </w:rPr>
      </w:pPr>
      <w:r w:rsidRPr="00686FC6">
        <w:rPr>
          <w:spacing w:val="-2"/>
          <w:szCs w:val="24"/>
        </w:rPr>
        <w:t xml:space="preserve">на подготовку и проведение государственной итоговой аттестации </w:t>
      </w:r>
      <w:r w:rsidR="00CB71C0" w:rsidRPr="00686FC6">
        <w:rPr>
          <w:spacing w:val="-2"/>
          <w:szCs w:val="24"/>
        </w:rPr>
        <w:br/>
      </w:r>
      <w:r w:rsidRPr="00686FC6">
        <w:rPr>
          <w:spacing w:val="-2"/>
          <w:szCs w:val="24"/>
        </w:rPr>
        <w:t>по образовательным</w:t>
      </w:r>
      <w:r w:rsidRPr="00686FC6">
        <w:rPr>
          <w:szCs w:val="24"/>
        </w:rPr>
        <w:t xml:space="preserve"> программам основного общего и среднего общего образования;</w:t>
      </w:r>
    </w:p>
    <w:p w:rsidR="003446A2" w:rsidRPr="00835E73" w:rsidRDefault="003446A2" w:rsidP="005A6A11">
      <w:pPr>
        <w:ind w:firstLine="567"/>
        <w:jc w:val="both"/>
        <w:rPr>
          <w:szCs w:val="24"/>
        </w:rPr>
      </w:pPr>
      <w:r w:rsidRPr="00083768">
        <w:rPr>
          <w:szCs w:val="24"/>
        </w:rPr>
        <w:t xml:space="preserve">на обеспечение книгами и учебными изданиями для комплектования библиотек </w:t>
      </w:r>
      <w:r w:rsidRPr="00835E73">
        <w:rPr>
          <w:szCs w:val="24"/>
        </w:rPr>
        <w:t>государственных общеобразовательных учреждений Санкт-Петербурга;</w:t>
      </w:r>
    </w:p>
    <w:p w:rsidR="00231F5D" w:rsidRPr="00686FC6" w:rsidRDefault="00F635E1" w:rsidP="005A6A11">
      <w:pPr>
        <w:ind w:firstLine="567"/>
        <w:jc w:val="both"/>
        <w:rPr>
          <w:szCs w:val="24"/>
        </w:rPr>
      </w:pPr>
      <w:r w:rsidRPr="00835E73">
        <w:rPr>
          <w:szCs w:val="24"/>
        </w:rPr>
        <w:t>на оснащение базовых общеобразовательных организаций Санкт-Петербурга</w:t>
      </w:r>
      <w:r w:rsidRPr="00686FC6">
        <w:rPr>
          <w:szCs w:val="24"/>
        </w:rPr>
        <w:t xml:space="preserve"> современными средствами обучения и воспитания, в том числе через использование сетевой формы реализации образовательных программ</w:t>
      </w:r>
      <w:r w:rsidR="00231F5D" w:rsidRPr="00686FC6">
        <w:rPr>
          <w:szCs w:val="24"/>
        </w:rPr>
        <w:t>;</w:t>
      </w:r>
    </w:p>
    <w:p w:rsidR="001839E4" w:rsidRPr="00686FC6" w:rsidRDefault="001839E4" w:rsidP="005A6A11">
      <w:pPr>
        <w:tabs>
          <w:tab w:val="left" w:pos="709"/>
          <w:tab w:val="left" w:pos="1418"/>
        </w:tabs>
        <w:ind w:firstLine="567"/>
        <w:jc w:val="both"/>
        <w:rPr>
          <w:szCs w:val="24"/>
        </w:rPr>
      </w:pPr>
      <w:r w:rsidRPr="00686FC6">
        <w:rPr>
          <w:szCs w:val="24"/>
        </w:rPr>
        <w:t>на капитальный ремонт зданий (сооружений, помещений), занимаемых</w:t>
      </w:r>
      <w:r w:rsidRPr="00686FC6">
        <w:rPr>
          <w:szCs w:val="24"/>
          <w:u w:val="single"/>
        </w:rPr>
        <w:t xml:space="preserve"> </w:t>
      </w:r>
      <w:r w:rsidRPr="00686FC6">
        <w:rPr>
          <w:szCs w:val="24"/>
        </w:rPr>
        <w:t>государственными общеобразовательными и дошкольными образовательными учреждениями Санкт-Петербурга;</w:t>
      </w:r>
    </w:p>
    <w:p w:rsidR="00071563" w:rsidRPr="00083768" w:rsidRDefault="001839E4" w:rsidP="00071563">
      <w:pPr>
        <w:tabs>
          <w:tab w:val="left" w:pos="709"/>
          <w:tab w:val="left" w:pos="1418"/>
        </w:tabs>
        <w:ind w:firstLine="567"/>
        <w:jc w:val="both"/>
        <w:rPr>
          <w:szCs w:val="24"/>
        </w:rPr>
      </w:pPr>
      <w:r w:rsidRPr="00083768">
        <w:rPr>
          <w:szCs w:val="24"/>
        </w:rPr>
        <w:lastRenderedPageBreak/>
        <w:t xml:space="preserve">на </w:t>
      </w:r>
      <w:r w:rsidR="00771363" w:rsidRPr="00083768">
        <w:rPr>
          <w:szCs w:val="24"/>
        </w:rPr>
        <w:t xml:space="preserve">приобретение оборудования, кухонного инвентаря, мебели для </w:t>
      </w:r>
      <w:r w:rsidR="00083768" w:rsidRPr="005A3DC4">
        <w:rPr>
          <w:szCs w:val="24"/>
        </w:rPr>
        <w:t>оснащения</w:t>
      </w:r>
      <w:r w:rsidR="00083768" w:rsidRPr="00083768">
        <w:rPr>
          <w:szCs w:val="24"/>
        </w:rPr>
        <w:t xml:space="preserve"> </w:t>
      </w:r>
      <w:r w:rsidRPr="00083768">
        <w:rPr>
          <w:szCs w:val="24"/>
        </w:rPr>
        <w:t>пищеблоков</w:t>
      </w:r>
      <w:r w:rsidR="00771363" w:rsidRPr="00083768">
        <w:rPr>
          <w:szCs w:val="24"/>
        </w:rPr>
        <w:t xml:space="preserve">, столовых и буфетов в </w:t>
      </w:r>
      <w:r w:rsidRPr="00083768">
        <w:rPr>
          <w:szCs w:val="24"/>
        </w:rPr>
        <w:t xml:space="preserve">государственных </w:t>
      </w:r>
      <w:r w:rsidR="00071563" w:rsidRPr="00083768">
        <w:rPr>
          <w:szCs w:val="24"/>
        </w:rPr>
        <w:t xml:space="preserve">образовательных учреждениях, подведомственных Комитету по образованию и администрациям районов </w:t>
      </w:r>
      <w:r w:rsidR="00083768">
        <w:rPr>
          <w:szCs w:val="24"/>
        </w:rPr>
        <w:br/>
      </w:r>
      <w:r w:rsidR="00071563" w:rsidRPr="00083768">
        <w:rPr>
          <w:szCs w:val="24"/>
        </w:rPr>
        <w:t>Санкт-Петербурга</w:t>
      </w:r>
      <w:r w:rsidRPr="00083768">
        <w:rPr>
          <w:szCs w:val="24"/>
        </w:rPr>
        <w:t>;</w:t>
      </w:r>
    </w:p>
    <w:p w:rsidR="001839E4" w:rsidRPr="00686FC6" w:rsidRDefault="001839E4" w:rsidP="005A6A11">
      <w:pPr>
        <w:ind w:firstLine="567"/>
        <w:jc w:val="both"/>
        <w:rPr>
          <w:szCs w:val="24"/>
        </w:rPr>
      </w:pPr>
      <w:r w:rsidRPr="00686FC6">
        <w:rPr>
          <w:szCs w:val="24"/>
        </w:rPr>
        <w:t xml:space="preserve">на реализацию мероприятий по вовлечению учащихся государственных </w:t>
      </w:r>
      <w:r w:rsidRPr="00686FC6">
        <w:rPr>
          <w:spacing w:val="-2"/>
          <w:szCs w:val="24"/>
        </w:rPr>
        <w:t xml:space="preserve">общеобразовательных </w:t>
      </w:r>
      <w:r w:rsidR="00C06981" w:rsidRPr="00686FC6">
        <w:rPr>
          <w:spacing w:val="-2"/>
          <w:szCs w:val="24"/>
        </w:rPr>
        <w:t>учреждений</w:t>
      </w:r>
      <w:r w:rsidRPr="00686FC6">
        <w:rPr>
          <w:spacing w:val="-2"/>
          <w:szCs w:val="24"/>
        </w:rPr>
        <w:t xml:space="preserve"> Санкт-Петербурга в развитие школьной инфраструктуры</w:t>
      </w:r>
      <w:r w:rsidRPr="00686FC6">
        <w:rPr>
          <w:szCs w:val="24"/>
        </w:rPr>
        <w:t>;</w:t>
      </w:r>
    </w:p>
    <w:p w:rsidR="00F635E1" w:rsidRPr="00686FC6" w:rsidRDefault="00F635E1" w:rsidP="005A6A11">
      <w:pPr>
        <w:ind w:firstLine="567"/>
        <w:jc w:val="both"/>
        <w:rPr>
          <w:szCs w:val="24"/>
        </w:rPr>
      </w:pPr>
      <w:r w:rsidRPr="00686FC6">
        <w:rPr>
          <w:szCs w:val="24"/>
        </w:rPr>
        <w:t>на ремонт и оснащение спортивных сооружений (стадионов) государственных образовательных учреждений Санкт-Петербурга;</w:t>
      </w:r>
    </w:p>
    <w:p w:rsidR="00081F4B" w:rsidRPr="00686FC6" w:rsidRDefault="00081F4B" w:rsidP="005A6A11">
      <w:pPr>
        <w:ind w:firstLine="567"/>
        <w:jc w:val="both"/>
        <w:rPr>
          <w:szCs w:val="24"/>
        </w:rPr>
      </w:pPr>
      <w:r w:rsidRPr="00686FC6">
        <w:rPr>
          <w:szCs w:val="24"/>
        </w:rPr>
        <w:t xml:space="preserve">на реализацию мероприятий по модернизации общедоступных библиотек </w:t>
      </w:r>
      <w:r w:rsidRPr="00686FC6">
        <w:rPr>
          <w:szCs w:val="24"/>
        </w:rPr>
        <w:br/>
        <w:t>Санкт-Петербурга;</w:t>
      </w:r>
    </w:p>
    <w:p w:rsidR="00F635E1" w:rsidRPr="00686FC6" w:rsidRDefault="00F635E1" w:rsidP="005A6A11">
      <w:pPr>
        <w:ind w:firstLine="567"/>
        <w:jc w:val="both"/>
        <w:rPr>
          <w:szCs w:val="24"/>
        </w:rPr>
      </w:pPr>
      <w:r w:rsidRPr="00686FC6">
        <w:rPr>
          <w:spacing w:val="-4"/>
          <w:szCs w:val="24"/>
        </w:rPr>
        <w:t>на иные выплаты лицам, замещающим государственные должности Санкт-Петербурга,</w:t>
      </w:r>
      <w:r w:rsidRPr="00686FC6">
        <w:rPr>
          <w:szCs w:val="24"/>
        </w:rPr>
        <w:t xml:space="preserve"> </w:t>
      </w:r>
      <w:r w:rsidR="00FF765A" w:rsidRPr="00686FC6">
        <w:rPr>
          <w:szCs w:val="24"/>
        </w:rPr>
        <w:br/>
      </w:r>
      <w:r w:rsidRPr="00686FC6">
        <w:rPr>
          <w:szCs w:val="24"/>
        </w:rPr>
        <w:t xml:space="preserve">и государственным гражданским служащим Санкт-Петербурга в исполнительных </w:t>
      </w:r>
      <w:r w:rsidR="00FF765A" w:rsidRPr="00686FC6">
        <w:rPr>
          <w:szCs w:val="24"/>
        </w:rPr>
        <w:br/>
      </w:r>
      <w:r w:rsidRPr="00686FC6">
        <w:rPr>
          <w:szCs w:val="24"/>
        </w:rPr>
        <w:t>органах государственной власти Санкт-Петербурга</w:t>
      </w:r>
      <w:r w:rsidR="005A3DC4">
        <w:rPr>
          <w:szCs w:val="24"/>
        </w:rPr>
        <w:t>,</w:t>
      </w:r>
      <w:r w:rsidRPr="00686FC6">
        <w:rPr>
          <w:szCs w:val="24"/>
        </w:rPr>
        <w:t xml:space="preserve"> в соответствии с законодательством Санкт-Петербурга о государственной гражданской службе Санкт-Петербурга;</w:t>
      </w:r>
    </w:p>
    <w:p w:rsidR="003446A2" w:rsidRPr="00686FC6" w:rsidRDefault="003446A2" w:rsidP="005A6A11">
      <w:pPr>
        <w:ind w:firstLine="567"/>
        <w:jc w:val="both"/>
        <w:rPr>
          <w:szCs w:val="24"/>
        </w:rPr>
      </w:pPr>
      <w:r w:rsidRPr="00686FC6">
        <w:rPr>
          <w:szCs w:val="24"/>
        </w:rPr>
        <w:t>на дооснащение комплексными системами обеспечения безопасности объектов социальной инфраструктуры Санкт-Петербурга;</w:t>
      </w:r>
    </w:p>
    <w:p w:rsidR="003446A2" w:rsidRPr="00686FC6" w:rsidRDefault="003446A2" w:rsidP="005A6A11">
      <w:pPr>
        <w:ind w:firstLine="567"/>
        <w:jc w:val="both"/>
        <w:rPr>
          <w:szCs w:val="24"/>
        </w:rPr>
      </w:pPr>
      <w:r w:rsidRPr="00686FC6">
        <w:rPr>
          <w:szCs w:val="24"/>
        </w:rPr>
        <w:t>на выплату премий Правительства Санкт-Петербурга коллективам государственных учреждений культуры Санкт-Петербурга;</w:t>
      </w:r>
    </w:p>
    <w:p w:rsidR="003446A2" w:rsidRPr="00686FC6" w:rsidRDefault="003446A2" w:rsidP="005A6A11">
      <w:pPr>
        <w:ind w:firstLine="567"/>
        <w:jc w:val="both"/>
        <w:rPr>
          <w:szCs w:val="24"/>
        </w:rPr>
      </w:pPr>
      <w:r w:rsidRPr="00686FC6">
        <w:rPr>
          <w:szCs w:val="24"/>
        </w:rPr>
        <w:t xml:space="preserve">на реализацию мероприятий проекта </w:t>
      </w:r>
      <w:r w:rsidR="001E7192" w:rsidRPr="00686FC6">
        <w:rPr>
          <w:szCs w:val="24"/>
        </w:rPr>
        <w:t>«</w:t>
      </w:r>
      <w:r w:rsidRPr="00686FC6">
        <w:rPr>
          <w:szCs w:val="24"/>
        </w:rPr>
        <w:t>Комфортная городская среда</w:t>
      </w:r>
      <w:r w:rsidR="001E7192" w:rsidRPr="00686FC6">
        <w:rPr>
          <w:szCs w:val="24"/>
        </w:rPr>
        <w:t>»</w:t>
      </w:r>
      <w:r w:rsidRPr="00686FC6">
        <w:rPr>
          <w:szCs w:val="24"/>
        </w:rPr>
        <w:t>;</w:t>
      </w:r>
    </w:p>
    <w:p w:rsidR="003446A2" w:rsidRPr="00686FC6" w:rsidRDefault="003446A2" w:rsidP="005A6A11">
      <w:pPr>
        <w:ind w:firstLine="567"/>
        <w:jc w:val="both"/>
        <w:rPr>
          <w:szCs w:val="24"/>
        </w:rPr>
      </w:pPr>
      <w:r w:rsidRPr="00686FC6">
        <w:rPr>
          <w:szCs w:val="24"/>
        </w:rPr>
        <w:t>на создание единого цифрового контура здравоохранени</w:t>
      </w:r>
      <w:r w:rsidR="00FC2D0B" w:rsidRPr="00686FC6">
        <w:rPr>
          <w:szCs w:val="24"/>
        </w:rPr>
        <w:t>я</w:t>
      </w:r>
      <w:r w:rsidRPr="00686FC6">
        <w:rPr>
          <w:szCs w:val="24"/>
        </w:rPr>
        <w:t xml:space="preserve"> на основе единой государственной информационной системы здравоохранения;</w:t>
      </w:r>
    </w:p>
    <w:p w:rsidR="003446A2" w:rsidRPr="00686FC6" w:rsidRDefault="003446A2" w:rsidP="005A6A11">
      <w:pPr>
        <w:ind w:firstLine="567"/>
        <w:jc w:val="both"/>
        <w:rPr>
          <w:szCs w:val="24"/>
        </w:rPr>
      </w:pPr>
      <w:r w:rsidRPr="00686FC6">
        <w:rPr>
          <w:szCs w:val="24"/>
        </w:rPr>
        <w:t>на приобретение оборудования для учреждений здравоохранения</w:t>
      </w:r>
      <w:r w:rsidR="00D810E0" w:rsidRPr="00686FC6">
        <w:rPr>
          <w:szCs w:val="24"/>
        </w:rPr>
        <w:t xml:space="preserve"> Санкт-Петербурга</w:t>
      </w:r>
      <w:r w:rsidRPr="00686FC6">
        <w:rPr>
          <w:szCs w:val="24"/>
        </w:rPr>
        <w:t>;</w:t>
      </w:r>
    </w:p>
    <w:p w:rsidR="006A7F4D" w:rsidRPr="00686FC6" w:rsidRDefault="003446A2" w:rsidP="005A6A11">
      <w:pPr>
        <w:ind w:firstLine="567"/>
        <w:jc w:val="both"/>
        <w:rPr>
          <w:spacing w:val="-2"/>
          <w:szCs w:val="24"/>
        </w:rPr>
      </w:pPr>
      <w:r w:rsidRPr="00686FC6">
        <w:rPr>
          <w:szCs w:val="24"/>
        </w:rPr>
        <w:t>на оплату фактически оказанной экстренной медицинской помощи иностранным гражданам</w:t>
      </w:r>
      <w:r w:rsidR="00802262" w:rsidRPr="00686FC6">
        <w:rPr>
          <w:szCs w:val="24"/>
        </w:rPr>
        <w:t>, а также</w:t>
      </w:r>
      <w:r w:rsidRPr="00686FC6">
        <w:rPr>
          <w:szCs w:val="24"/>
        </w:rPr>
        <w:t xml:space="preserve"> гражданам не</w:t>
      </w:r>
      <w:r w:rsidR="00770155" w:rsidRPr="00686FC6">
        <w:rPr>
          <w:szCs w:val="24"/>
        </w:rPr>
        <w:t xml:space="preserve"> </w:t>
      </w:r>
      <w:r w:rsidRPr="00686FC6">
        <w:rPr>
          <w:szCs w:val="24"/>
        </w:rPr>
        <w:t xml:space="preserve">идентифицированным и </w:t>
      </w:r>
      <w:r w:rsidR="000F6BDC" w:rsidRPr="00686FC6">
        <w:rPr>
          <w:szCs w:val="24"/>
        </w:rPr>
        <w:t xml:space="preserve">гражданам, </w:t>
      </w:r>
      <w:r w:rsidRPr="00686FC6">
        <w:rPr>
          <w:szCs w:val="24"/>
        </w:rPr>
        <w:t xml:space="preserve">не застрахованным по обязательному медицинскому </w:t>
      </w:r>
      <w:r w:rsidRPr="00686FC6">
        <w:rPr>
          <w:spacing w:val="-4"/>
          <w:szCs w:val="24"/>
        </w:rPr>
        <w:t xml:space="preserve">страхованию, при заболеваниях и состояниях, включенных </w:t>
      </w:r>
      <w:r w:rsidRPr="00686FC6">
        <w:rPr>
          <w:spacing w:val="-2"/>
          <w:szCs w:val="24"/>
        </w:rPr>
        <w:t>в Территориальную программу обязательного медицинского страхования Санкт-Петербурга</w:t>
      </w:r>
      <w:r w:rsidR="006A7F4D" w:rsidRPr="00686FC6">
        <w:rPr>
          <w:spacing w:val="-2"/>
          <w:szCs w:val="24"/>
        </w:rPr>
        <w:t>;</w:t>
      </w:r>
    </w:p>
    <w:p w:rsidR="001839E4" w:rsidRPr="00686FC6" w:rsidRDefault="001839E4" w:rsidP="005A6A11">
      <w:pPr>
        <w:ind w:firstLine="567"/>
        <w:jc w:val="both"/>
        <w:rPr>
          <w:szCs w:val="24"/>
        </w:rPr>
      </w:pPr>
      <w:r w:rsidRPr="00686FC6">
        <w:rPr>
          <w:szCs w:val="24"/>
        </w:rPr>
        <w:t xml:space="preserve">на реализацию </w:t>
      </w:r>
      <w:r w:rsidR="00C06981" w:rsidRPr="00686FC6">
        <w:rPr>
          <w:szCs w:val="24"/>
        </w:rPr>
        <w:t xml:space="preserve">Программы </w:t>
      </w:r>
      <w:r w:rsidRPr="00686FC6">
        <w:rPr>
          <w:szCs w:val="24"/>
        </w:rPr>
        <w:t xml:space="preserve">модернизации первичного звена здравоохранения </w:t>
      </w:r>
      <w:r w:rsidR="00C06981" w:rsidRPr="00686FC6">
        <w:rPr>
          <w:szCs w:val="24"/>
        </w:rPr>
        <w:br/>
      </w:r>
      <w:r w:rsidRPr="00686FC6">
        <w:rPr>
          <w:szCs w:val="24"/>
        </w:rPr>
        <w:t>Санкт-Петербурга</w:t>
      </w:r>
      <w:r w:rsidR="00C06981" w:rsidRPr="00686FC6">
        <w:rPr>
          <w:szCs w:val="24"/>
        </w:rPr>
        <w:t xml:space="preserve"> на 2021 – 2025 годы</w:t>
      </w:r>
      <w:r w:rsidRPr="00686FC6">
        <w:rPr>
          <w:szCs w:val="24"/>
        </w:rPr>
        <w:t>;</w:t>
      </w:r>
    </w:p>
    <w:p w:rsidR="001839E4" w:rsidRPr="00686FC6" w:rsidRDefault="001839E4" w:rsidP="005A6A11">
      <w:pPr>
        <w:ind w:firstLine="567"/>
        <w:jc w:val="both"/>
        <w:rPr>
          <w:szCs w:val="24"/>
        </w:rPr>
      </w:pPr>
      <w:r w:rsidRPr="00686FC6">
        <w:rPr>
          <w:szCs w:val="24"/>
        </w:rPr>
        <w:t>на профилактику инфекционных заболеваний, включая иммунопрофилактику;</w:t>
      </w:r>
    </w:p>
    <w:p w:rsidR="003446A2" w:rsidRPr="00686FC6" w:rsidRDefault="00BA78DF" w:rsidP="005A6A11">
      <w:pPr>
        <w:ind w:firstLine="567"/>
        <w:jc w:val="both"/>
        <w:rPr>
          <w:szCs w:val="24"/>
        </w:rPr>
      </w:pPr>
      <w:r w:rsidRPr="00686FC6">
        <w:rPr>
          <w:szCs w:val="24"/>
        </w:rPr>
        <w:t xml:space="preserve">на </w:t>
      </w:r>
      <w:r w:rsidR="00D810E0" w:rsidRPr="00686FC6">
        <w:rPr>
          <w:szCs w:val="24"/>
        </w:rPr>
        <w:t xml:space="preserve">централизованное </w:t>
      </w:r>
      <w:r w:rsidRPr="00686FC6">
        <w:rPr>
          <w:szCs w:val="24"/>
        </w:rPr>
        <w:t>оформление Санкт-Петербурга к международным, общепризнанным (традиционным) общероссийским и городским праздникам</w:t>
      </w:r>
      <w:r w:rsidR="00CC616F" w:rsidRPr="00686FC6">
        <w:rPr>
          <w:szCs w:val="24"/>
        </w:rPr>
        <w:t xml:space="preserve">, </w:t>
      </w:r>
      <w:r w:rsidR="003446A2" w:rsidRPr="00686FC6">
        <w:rPr>
          <w:szCs w:val="24"/>
        </w:rPr>
        <w:t>–</w:t>
      </w:r>
    </w:p>
    <w:p w:rsidR="003446A2" w:rsidRPr="00686FC6" w:rsidRDefault="00752162" w:rsidP="005A6A11">
      <w:pPr>
        <w:jc w:val="both"/>
        <w:rPr>
          <w:szCs w:val="24"/>
        </w:rPr>
      </w:pPr>
      <w:r w:rsidRPr="00EA7EBE">
        <w:rPr>
          <w:szCs w:val="24"/>
        </w:rPr>
        <w:t xml:space="preserve">в </w:t>
      </w:r>
      <w:r w:rsidR="003446A2" w:rsidRPr="00EA7EBE">
        <w:rPr>
          <w:szCs w:val="24"/>
        </w:rPr>
        <w:t>пределах</w:t>
      </w:r>
      <w:r w:rsidR="00802262" w:rsidRPr="00EA7EBE">
        <w:rPr>
          <w:szCs w:val="24"/>
        </w:rPr>
        <w:t xml:space="preserve"> </w:t>
      </w:r>
      <w:r w:rsidR="003446A2" w:rsidRPr="00EA7EBE">
        <w:rPr>
          <w:szCs w:val="24"/>
        </w:rPr>
        <w:t>установленных в настоящем пункте направлений и объема бюджетных</w:t>
      </w:r>
      <w:r w:rsidR="003446A2" w:rsidRPr="00686FC6">
        <w:rPr>
          <w:szCs w:val="24"/>
        </w:rPr>
        <w:t xml:space="preserve"> ассигнований, утвержденных на указанные цели.</w:t>
      </w:r>
    </w:p>
    <w:p w:rsidR="000D52C3" w:rsidRPr="00686FC6" w:rsidRDefault="000D52C3" w:rsidP="005A6A11">
      <w:pPr>
        <w:ind w:firstLine="567"/>
        <w:jc w:val="both"/>
        <w:rPr>
          <w:szCs w:val="24"/>
        </w:rPr>
      </w:pPr>
    </w:p>
    <w:p w:rsidR="003446A2" w:rsidRPr="00686FC6" w:rsidRDefault="006C5D6A" w:rsidP="005A6A11">
      <w:pPr>
        <w:ind w:firstLine="567"/>
        <w:rPr>
          <w:b/>
          <w:szCs w:val="24"/>
        </w:rPr>
      </w:pPr>
      <w:r w:rsidRPr="00686FC6">
        <w:rPr>
          <w:b/>
          <w:szCs w:val="24"/>
        </w:rPr>
        <w:t>Статья 8</w:t>
      </w:r>
    </w:p>
    <w:p w:rsidR="003446A2" w:rsidRPr="00686FC6" w:rsidRDefault="003446A2" w:rsidP="005A6A11">
      <w:pPr>
        <w:ind w:firstLine="567"/>
        <w:jc w:val="both"/>
        <w:rPr>
          <w:szCs w:val="24"/>
        </w:rPr>
      </w:pPr>
      <w:r w:rsidRPr="00686FC6">
        <w:rPr>
          <w:szCs w:val="24"/>
        </w:rPr>
        <w:t>Главные распорядители бюджетных средств, в ведомственной структуре расходов бюджета которых утвержден</w:t>
      </w:r>
      <w:r w:rsidR="00760F7C" w:rsidRPr="00686FC6">
        <w:rPr>
          <w:szCs w:val="24"/>
        </w:rPr>
        <w:t xml:space="preserve">ы расходы, указанные в пункте </w:t>
      </w:r>
      <w:r w:rsidRPr="00686FC6">
        <w:rPr>
          <w:szCs w:val="24"/>
        </w:rPr>
        <w:t>2</w:t>
      </w:r>
      <w:r w:rsidR="001C49DB" w:rsidRPr="00686FC6">
        <w:rPr>
          <w:szCs w:val="24"/>
        </w:rPr>
        <w:t>5</w:t>
      </w:r>
      <w:r w:rsidR="006C5D6A" w:rsidRPr="00686FC6">
        <w:rPr>
          <w:szCs w:val="24"/>
        </w:rPr>
        <w:t xml:space="preserve"> статьи 7</w:t>
      </w:r>
      <w:r w:rsidRPr="00686FC6">
        <w:rPr>
          <w:szCs w:val="24"/>
        </w:rPr>
        <w:t xml:space="preserve"> настоящего Закона Санкт-Петербурга, в ходе исполнения бюджета Санкт-Петербурга доводят до главных распорядителей бюджетных средств распределение бюджетных ассигнований </w:t>
      </w:r>
      <w:r w:rsidR="00FF765A" w:rsidRPr="00686FC6">
        <w:rPr>
          <w:szCs w:val="24"/>
        </w:rPr>
        <w:br/>
      </w:r>
      <w:r w:rsidRPr="00686FC6">
        <w:rPr>
          <w:szCs w:val="24"/>
        </w:rPr>
        <w:t xml:space="preserve">по установленным в указанном </w:t>
      </w:r>
      <w:r w:rsidRPr="00686FC6">
        <w:rPr>
          <w:spacing w:val="-4"/>
          <w:szCs w:val="24"/>
        </w:rPr>
        <w:t>пункте целевым направлениям и представляют соответствующее распределение</w:t>
      </w:r>
      <w:r w:rsidRPr="00686FC6">
        <w:rPr>
          <w:szCs w:val="24"/>
        </w:rPr>
        <w:t xml:space="preserve"> в финансовый орган Санкт-Петербурга.</w:t>
      </w:r>
    </w:p>
    <w:p w:rsidR="003446A2" w:rsidRPr="00686FC6" w:rsidRDefault="003446A2" w:rsidP="005A6A11">
      <w:pPr>
        <w:ind w:firstLine="567"/>
        <w:jc w:val="both"/>
        <w:rPr>
          <w:szCs w:val="24"/>
        </w:rPr>
      </w:pPr>
    </w:p>
    <w:p w:rsidR="003446A2" w:rsidRPr="00686FC6" w:rsidRDefault="006C5D6A" w:rsidP="005A6A11">
      <w:pPr>
        <w:ind w:firstLine="567"/>
        <w:rPr>
          <w:b/>
          <w:szCs w:val="24"/>
        </w:rPr>
      </w:pPr>
      <w:r w:rsidRPr="00686FC6">
        <w:rPr>
          <w:b/>
          <w:szCs w:val="24"/>
        </w:rPr>
        <w:t>Статья 9</w:t>
      </w:r>
    </w:p>
    <w:p w:rsidR="00387C9E" w:rsidRPr="00A76CE8" w:rsidRDefault="00387C9E" w:rsidP="00387C9E">
      <w:pPr>
        <w:pStyle w:val="af1"/>
        <w:numPr>
          <w:ilvl w:val="0"/>
          <w:numId w:val="14"/>
        </w:numPr>
        <w:spacing w:after="0"/>
        <w:ind w:left="851" w:hanging="284"/>
        <w:jc w:val="both"/>
        <w:rPr>
          <w:rFonts w:ascii="Times New Roman" w:hAnsi="Times New Roman"/>
          <w:spacing w:val="-2"/>
          <w:sz w:val="24"/>
          <w:szCs w:val="24"/>
        </w:rPr>
      </w:pPr>
      <w:r w:rsidRPr="00A76CE8">
        <w:rPr>
          <w:rFonts w:ascii="Times New Roman" w:hAnsi="Times New Roman"/>
          <w:spacing w:val="-2"/>
          <w:sz w:val="24"/>
          <w:szCs w:val="24"/>
        </w:rPr>
        <w:t>Утвердить верхний предел государственного внутреннего долга Санкт-Петербурга:</w:t>
      </w:r>
    </w:p>
    <w:p w:rsidR="00387C9E" w:rsidRPr="00387C9E" w:rsidRDefault="00387C9E" w:rsidP="00387C9E">
      <w:pPr>
        <w:ind w:firstLine="567"/>
        <w:jc w:val="both"/>
        <w:rPr>
          <w:spacing w:val="-2"/>
          <w:szCs w:val="24"/>
        </w:rPr>
      </w:pPr>
      <w:r w:rsidRPr="00387C9E">
        <w:rPr>
          <w:spacing w:val="-2"/>
          <w:szCs w:val="24"/>
        </w:rPr>
        <w:t>на 1 января 2024 года в сумме 188 948 664,6 тыс. руб., в том числе по государственным гарантиям Санкт-Петербурга – 0,0 руб.;</w:t>
      </w:r>
    </w:p>
    <w:p w:rsidR="00387C9E" w:rsidRPr="00387C9E" w:rsidRDefault="00387C9E" w:rsidP="00387C9E">
      <w:pPr>
        <w:ind w:firstLine="567"/>
        <w:jc w:val="both"/>
        <w:rPr>
          <w:spacing w:val="-2"/>
          <w:szCs w:val="24"/>
        </w:rPr>
      </w:pPr>
      <w:r w:rsidRPr="00387C9E">
        <w:rPr>
          <w:spacing w:val="-2"/>
          <w:szCs w:val="24"/>
        </w:rPr>
        <w:t>на 1 января 2025 года в сумме 227 361 016,5 тыс. руб., в том числе по государственным гарантиям Санкт-Петербурга – 0,0 руб.;</w:t>
      </w:r>
    </w:p>
    <w:p w:rsidR="00387C9E" w:rsidRDefault="00387C9E" w:rsidP="00387C9E">
      <w:pPr>
        <w:ind w:firstLine="567"/>
        <w:jc w:val="both"/>
        <w:rPr>
          <w:spacing w:val="-2"/>
          <w:szCs w:val="24"/>
        </w:rPr>
      </w:pPr>
      <w:r w:rsidRPr="00387C9E">
        <w:rPr>
          <w:spacing w:val="-2"/>
          <w:szCs w:val="24"/>
        </w:rPr>
        <w:t>на 1 января 2026 года в сумме 273 162 706,9 тыс. руб., в том числе по государственным гарантиям Санкт-Петербурга – 0,0 руб.</w:t>
      </w:r>
    </w:p>
    <w:p w:rsidR="00CC616F" w:rsidRPr="00686FC6" w:rsidRDefault="00CC616F" w:rsidP="00387C9E">
      <w:pPr>
        <w:ind w:firstLine="567"/>
        <w:jc w:val="both"/>
        <w:rPr>
          <w:szCs w:val="24"/>
        </w:rPr>
      </w:pPr>
      <w:r w:rsidRPr="00686FC6">
        <w:rPr>
          <w:spacing w:val="-6"/>
          <w:szCs w:val="24"/>
        </w:rPr>
        <w:t>2. Утвердить Программу государственных внутренних заимствований Санкт-Петербурга</w:t>
      </w:r>
      <w:r w:rsidRPr="00686FC6">
        <w:rPr>
          <w:szCs w:val="24"/>
        </w:rPr>
        <w:t xml:space="preserve"> на 202</w:t>
      </w:r>
      <w:r w:rsidR="003A53A2" w:rsidRPr="00686FC6">
        <w:rPr>
          <w:szCs w:val="24"/>
        </w:rPr>
        <w:t>3</w:t>
      </w:r>
      <w:r w:rsidRPr="00686FC6">
        <w:rPr>
          <w:szCs w:val="24"/>
        </w:rPr>
        <w:t xml:space="preserve"> год и на плановый период 202</w:t>
      </w:r>
      <w:r w:rsidR="003A53A2" w:rsidRPr="00686FC6">
        <w:rPr>
          <w:szCs w:val="24"/>
        </w:rPr>
        <w:t>4</w:t>
      </w:r>
      <w:r w:rsidRPr="00686FC6">
        <w:rPr>
          <w:szCs w:val="24"/>
        </w:rPr>
        <w:t xml:space="preserve"> и 202</w:t>
      </w:r>
      <w:r w:rsidR="003A53A2" w:rsidRPr="00686FC6">
        <w:rPr>
          <w:szCs w:val="24"/>
        </w:rPr>
        <w:t>5</w:t>
      </w:r>
      <w:r w:rsidR="006C5D6A" w:rsidRPr="00686FC6">
        <w:rPr>
          <w:szCs w:val="24"/>
        </w:rPr>
        <w:t xml:space="preserve"> годов согласно приложению 5</w:t>
      </w:r>
      <w:r w:rsidRPr="00686FC6">
        <w:rPr>
          <w:szCs w:val="24"/>
        </w:rPr>
        <w:t>.</w:t>
      </w:r>
    </w:p>
    <w:p w:rsidR="003446A2" w:rsidRPr="00686FC6" w:rsidRDefault="00CC616F" w:rsidP="005A6A11">
      <w:pPr>
        <w:ind w:firstLine="567"/>
        <w:jc w:val="both"/>
        <w:rPr>
          <w:szCs w:val="24"/>
        </w:rPr>
      </w:pPr>
      <w:r w:rsidRPr="00686FC6">
        <w:rPr>
          <w:szCs w:val="24"/>
        </w:rPr>
        <w:lastRenderedPageBreak/>
        <w:t>Финансовый орган Санкт-Петербурга осуществляет исполнение Программы государственных внутренних заимствований Санкт-Петербурга на 202</w:t>
      </w:r>
      <w:r w:rsidR="003A53A2" w:rsidRPr="00686FC6">
        <w:rPr>
          <w:szCs w:val="24"/>
        </w:rPr>
        <w:t>3</w:t>
      </w:r>
      <w:r w:rsidRPr="00686FC6">
        <w:rPr>
          <w:szCs w:val="24"/>
        </w:rPr>
        <w:t xml:space="preserve"> год и на плановый период 202</w:t>
      </w:r>
      <w:r w:rsidR="003A53A2" w:rsidRPr="00686FC6">
        <w:rPr>
          <w:szCs w:val="24"/>
        </w:rPr>
        <w:t>4</w:t>
      </w:r>
      <w:r w:rsidRPr="00686FC6">
        <w:rPr>
          <w:szCs w:val="24"/>
        </w:rPr>
        <w:t xml:space="preserve"> и 202</w:t>
      </w:r>
      <w:r w:rsidR="003A53A2" w:rsidRPr="00686FC6">
        <w:rPr>
          <w:szCs w:val="24"/>
        </w:rPr>
        <w:t>5</w:t>
      </w:r>
      <w:r w:rsidRPr="00686FC6">
        <w:rPr>
          <w:szCs w:val="24"/>
        </w:rPr>
        <w:t xml:space="preserve"> годов исходя </w:t>
      </w:r>
      <w:r w:rsidRPr="00686FC6">
        <w:rPr>
          <w:spacing w:val="-4"/>
          <w:szCs w:val="24"/>
        </w:rPr>
        <w:t xml:space="preserve">из складывающейся конъюнктуры </w:t>
      </w:r>
      <w:r w:rsidR="00E062B9" w:rsidRPr="00686FC6">
        <w:rPr>
          <w:spacing w:val="-4"/>
          <w:szCs w:val="24"/>
        </w:rPr>
        <w:t xml:space="preserve">на </w:t>
      </w:r>
      <w:r w:rsidRPr="00686FC6">
        <w:rPr>
          <w:spacing w:val="-4"/>
          <w:szCs w:val="24"/>
        </w:rPr>
        <w:t>финансовых рынк</w:t>
      </w:r>
      <w:r w:rsidR="00E062B9" w:rsidRPr="00686FC6">
        <w:rPr>
          <w:spacing w:val="-4"/>
          <w:szCs w:val="24"/>
        </w:rPr>
        <w:t>ах</w:t>
      </w:r>
      <w:r w:rsidRPr="00686FC6">
        <w:rPr>
          <w:spacing w:val="-4"/>
          <w:szCs w:val="24"/>
        </w:rPr>
        <w:t xml:space="preserve"> </w:t>
      </w:r>
      <w:r w:rsidR="008B5012" w:rsidRPr="00686FC6">
        <w:rPr>
          <w:spacing w:val="-4"/>
          <w:szCs w:val="24"/>
        </w:rPr>
        <w:br/>
      </w:r>
      <w:r w:rsidR="00F57D1C" w:rsidRPr="00686FC6">
        <w:rPr>
          <w:spacing w:val="-4"/>
          <w:szCs w:val="24"/>
        </w:rPr>
        <w:t>в целях</w:t>
      </w:r>
      <w:r w:rsidRPr="00686FC6">
        <w:rPr>
          <w:spacing w:val="-4"/>
          <w:szCs w:val="24"/>
        </w:rPr>
        <w:t xml:space="preserve"> своевременного</w:t>
      </w:r>
      <w:r w:rsidRPr="00686FC6">
        <w:rPr>
          <w:szCs w:val="24"/>
        </w:rPr>
        <w:t xml:space="preserve"> и полного выполнения финансовых обязательств перед получателями средств бюджета Санкт-Петербурга в течение всего финансового года независимо от наличия остатков средств на </w:t>
      </w:r>
      <w:r w:rsidR="00851C0F" w:rsidRPr="00686FC6">
        <w:rPr>
          <w:szCs w:val="24"/>
        </w:rPr>
        <w:t xml:space="preserve">едином </w:t>
      </w:r>
      <w:r w:rsidRPr="00686FC6">
        <w:rPr>
          <w:szCs w:val="24"/>
        </w:rPr>
        <w:t>счет</w:t>
      </w:r>
      <w:r w:rsidR="00851C0F" w:rsidRPr="00686FC6">
        <w:rPr>
          <w:szCs w:val="24"/>
        </w:rPr>
        <w:t>е</w:t>
      </w:r>
      <w:r w:rsidRPr="00686FC6">
        <w:rPr>
          <w:szCs w:val="24"/>
        </w:rPr>
        <w:t xml:space="preserve"> бюджета Санкт-Петербурга, </w:t>
      </w:r>
      <w:r w:rsidR="00851C0F" w:rsidRPr="00686FC6">
        <w:rPr>
          <w:szCs w:val="24"/>
        </w:rPr>
        <w:t xml:space="preserve">казначейских счетах, </w:t>
      </w:r>
      <w:r w:rsidRPr="00686FC6">
        <w:rPr>
          <w:szCs w:val="24"/>
        </w:rPr>
        <w:t xml:space="preserve">в том числе размещенных </w:t>
      </w:r>
      <w:r w:rsidR="00851C0F" w:rsidRPr="00686FC6">
        <w:rPr>
          <w:szCs w:val="24"/>
        </w:rPr>
        <w:t>по договорам</w:t>
      </w:r>
      <w:r w:rsidRPr="00686FC6">
        <w:rPr>
          <w:szCs w:val="24"/>
        </w:rPr>
        <w:t xml:space="preserve"> банковск</w:t>
      </w:r>
      <w:r w:rsidR="00851C0F" w:rsidRPr="00686FC6">
        <w:rPr>
          <w:szCs w:val="24"/>
        </w:rPr>
        <w:t>ого</w:t>
      </w:r>
      <w:r w:rsidRPr="00686FC6">
        <w:rPr>
          <w:szCs w:val="24"/>
        </w:rPr>
        <w:t xml:space="preserve"> депозита, договорам репо, </w:t>
      </w:r>
      <w:r w:rsidR="00851C0F" w:rsidRPr="00686FC6">
        <w:rPr>
          <w:szCs w:val="24"/>
        </w:rPr>
        <w:t xml:space="preserve">договорам банковского вклада (депозита) с центральным контрагентом, </w:t>
      </w:r>
      <w:r w:rsidR="00FF765A" w:rsidRPr="00686FC6">
        <w:rPr>
          <w:szCs w:val="24"/>
        </w:rPr>
        <w:br/>
      </w:r>
      <w:r w:rsidRPr="00686FC6">
        <w:rPr>
          <w:szCs w:val="24"/>
        </w:rPr>
        <w:t xml:space="preserve">а также по другим операциям по управлению остатками средств на </w:t>
      </w:r>
      <w:r w:rsidR="00851C0F" w:rsidRPr="00686FC6">
        <w:rPr>
          <w:szCs w:val="24"/>
        </w:rPr>
        <w:t xml:space="preserve">едином </w:t>
      </w:r>
      <w:r w:rsidRPr="00686FC6">
        <w:rPr>
          <w:szCs w:val="24"/>
        </w:rPr>
        <w:t>счете бюджета в порядке, установленном Правительством Санкт-Петербурга.</w:t>
      </w:r>
    </w:p>
    <w:p w:rsidR="00DE7ED1" w:rsidRPr="00DE7ED1" w:rsidRDefault="00DE7ED1" w:rsidP="00DE7ED1">
      <w:pPr>
        <w:spacing w:before="240"/>
        <w:ind w:firstLine="567"/>
        <w:rPr>
          <w:b/>
          <w:szCs w:val="24"/>
        </w:rPr>
      </w:pPr>
      <w:r w:rsidRPr="00DE7ED1">
        <w:rPr>
          <w:b/>
          <w:szCs w:val="24"/>
        </w:rPr>
        <w:t>Статья 10</w:t>
      </w:r>
    </w:p>
    <w:p w:rsidR="00DE7ED1" w:rsidRPr="00DE7ED1" w:rsidRDefault="00DE7ED1" w:rsidP="00DE7ED1">
      <w:pPr>
        <w:ind w:firstLine="567"/>
        <w:jc w:val="both"/>
        <w:rPr>
          <w:szCs w:val="24"/>
        </w:rPr>
      </w:pPr>
      <w:r w:rsidRPr="00DE7ED1">
        <w:rPr>
          <w:szCs w:val="24"/>
        </w:rPr>
        <w:t xml:space="preserve">Установить возможность урегулирования в 2023 году денежного обязательства открытого акционерного общества «Дворец спорта» перед Санкт-Петербургом, возникшего из соглашения от 06.06.2005 (регистрационный </w:t>
      </w:r>
      <w:r>
        <w:rPr>
          <w:szCs w:val="24"/>
        </w:rPr>
        <w:t>№ 16-с от 10.06.2005), в объеме</w:t>
      </w:r>
      <w:r>
        <w:rPr>
          <w:szCs w:val="24"/>
        </w:rPr>
        <w:br/>
      </w:r>
      <w:r w:rsidRPr="00DE7ED1">
        <w:rPr>
          <w:szCs w:val="24"/>
        </w:rPr>
        <w:t>3 785,9 тыс. руб. путем изменения условий исполнения денежного обязательства, связанного с изменением сроков (в том числе с предоставлением отсрочки) исполнения денежного обязательства (далее – реструктуризация денежного обязательства).</w:t>
      </w:r>
    </w:p>
    <w:p w:rsidR="00DE7ED1" w:rsidRPr="00DE7ED1" w:rsidRDefault="00DE7ED1" w:rsidP="00DE7ED1">
      <w:pPr>
        <w:ind w:firstLine="567"/>
        <w:jc w:val="both"/>
        <w:rPr>
          <w:szCs w:val="24"/>
        </w:rPr>
      </w:pPr>
      <w:r w:rsidRPr="00DE7ED1">
        <w:rPr>
          <w:szCs w:val="24"/>
        </w:rPr>
        <w:t>Условиями реструктуризации денежного обязательства открытого акционерного общества «Дворец спорта» являются:</w:t>
      </w:r>
    </w:p>
    <w:p w:rsidR="00DE7ED1" w:rsidRPr="00DE7ED1" w:rsidRDefault="00DE7ED1" w:rsidP="00DE7ED1">
      <w:pPr>
        <w:ind w:firstLine="567"/>
        <w:jc w:val="both"/>
        <w:rPr>
          <w:szCs w:val="24"/>
        </w:rPr>
      </w:pPr>
      <w:r w:rsidRPr="00DE7ED1">
        <w:rPr>
          <w:spacing w:val="-6"/>
          <w:szCs w:val="24"/>
        </w:rPr>
        <w:t>предоставление отсрочки исполнения денежного обязательства по 30 декабря</w:t>
      </w:r>
      <w:r>
        <w:rPr>
          <w:spacing w:val="-6"/>
          <w:szCs w:val="24"/>
        </w:rPr>
        <w:t xml:space="preserve"> </w:t>
      </w:r>
      <w:r w:rsidRPr="00DE7ED1">
        <w:rPr>
          <w:spacing w:val="-6"/>
          <w:szCs w:val="24"/>
        </w:rPr>
        <w:t>2023 года включительно</w:t>
      </w:r>
      <w:r w:rsidRPr="00DE7ED1">
        <w:rPr>
          <w:szCs w:val="24"/>
        </w:rPr>
        <w:t>;</w:t>
      </w:r>
    </w:p>
    <w:p w:rsidR="00DE7ED1" w:rsidRPr="00DE7ED1" w:rsidRDefault="00DE7ED1" w:rsidP="00DE7ED1">
      <w:pPr>
        <w:ind w:firstLine="567"/>
        <w:jc w:val="both"/>
        <w:rPr>
          <w:szCs w:val="24"/>
        </w:rPr>
      </w:pPr>
      <w:r w:rsidRPr="00DE7ED1">
        <w:rPr>
          <w:spacing w:val="-6"/>
          <w:szCs w:val="24"/>
        </w:rPr>
        <w:t>исполнение денежного обязательства осуществляется единовременно с возможностью его досрочного погашения</w:t>
      </w:r>
      <w:r w:rsidRPr="00DE7ED1">
        <w:rPr>
          <w:szCs w:val="24"/>
        </w:rPr>
        <w:t>.</w:t>
      </w:r>
    </w:p>
    <w:p w:rsidR="00DE7ED1" w:rsidRPr="00DE7ED1" w:rsidRDefault="00DE7ED1" w:rsidP="00DE7ED1">
      <w:pPr>
        <w:ind w:firstLine="567"/>
        <w:jc w:val="both"/>
        <w:rPr>
          <w:szCs w:val="24"/>
        </w:rPr>
      </w:pPr>
      <w:r w:rsidRPr="00DE7ED1">
        <w:rPr>
          <w:szCs w:val="24"/>
        </w:rPr>
        <w:t>Плата за реструктуризацию денежного обязательства составляет 9,5 процентов годовых.</w:t>
      </w:r>
    </w:p>
    <w:p w:rsidR="00DE7DB8" w:rsidRPr="00686FC6" w:rsidRDefault="00DE7ED1" w:rsidP="00DE7ED1">
      <w:pPr>
        <w:ind w:firstLine="567"/>
        <w:jc w:val="both"/>
        <w:rPr>
          <w:szCs w:val="24"/>
        </w:rPr>
      </w:pPr>
      <w:r w:rsidRPr="00DE7ED1">
        <w:rPr>
          <w:szCs w:val="24"/>
        </w:rPr>
        <w:t>Реструктуризация денежных обязательств перед Санкт-Петербургом осуществляется в соответствии с правилами, установленными в соответствии с Бюджетным кодексом Российской Федерации.</w:t>
      </w:r>
    </w:p>
    <w:p w:rsidR="0013611F" w:rsidRPr="00686FC6" w:rsidRDefault="0013611F" w:rsidP="00DE7ED1">
      <w:pPr>
        <w:spacing w:before="240"/>
        <w:ind w:firstLine="567"/>
        <w:rPr>
          <w:b/>
          <w:szCs w:val="24"/>
        </w:rPr>
      </w:pPr>
      <w:r w:rsidRPr="00686FC6">
        <w:rPr>
          <w:b/>
          <w:szCs w:val="24"/>
        </w:rPr>
        <w:t>Статья 1</w:t>
      </w:r>
      <w:r w:rsidR="00752162">
        <w:rPr>
          <w:b/>
          <w:szCs w:val="24"/>
        </w:rPr>
        <w:t>1</w:t>
      </w:r>
    </w:p>
    <w:p w:rsidR="0013611F" w:rsidRPr="00686FC6" w:rsidRDefault="00185627" w:rsidP="005A6A1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4"/>
        </w:rPr>
      </w:pPr>
      <w:r w:rsidRPr="00686FC6">
        <w:rPr>
          <w:szCs w:val="24"/>
        </w:rPr>
        <w:t>1.</w:t>
      </w:r>
      <w:r w:rsidRPr="00686FC6">
        <w:rPr>
          <w:szCs w:val="24"/>
        </w:rPr>
        <w:tab/>
      </w:r>
      <w:r w:rsidR="0013611F" w:rsidRPr="00686FC6">
        <w:rPr>
          <w:szCs w:val="24"/>
        </w:rPr>
        <w:t>Установить, что в 202</w:t>
      </w:r>
      <w:r w:rsidR="003A53A2" w:rsidRPr="00686FC6">
        <w:rPr>
          <w:szCs w:val="24"/>
        </w:rPr>
        <w:t>3</w:t>
      </w:r>
      <w:r w:rsidR="0013611F" w:rsidRPr="00686FC6">
        <w:rPr>
          <w:szCs w:val="24"/>
        </w:rPr>
        <w:t xml:space="preserve"> году бюджетные кредиты местным бюджетам предоставляются из бюджета Санкт-Петербурга для покрытия временных кассовых разрывов, возникающих при исполнении местных бюджетов</w:t>
      </w:r>
      <w:r w:rsidR="008971D1" w:rsidRPr="00686FC6">
        <w:rPr>
          <w:szCs w:val="24"/>
        </w:rPr>
        <w:t>.</w:t>
      </w:r>
    </w:p>
    <w:p w:rsidR="0013611F" w:rsidRPr="00686FC6" w:rsidRDefault="00185627" w:rsidP="005A6A1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4"/>
        </w:rPr>
      </w:pPr>
      <w:r w:rsidRPr="00686FC6">
        <w:rPr>
          <w:szCs w:val="24"/>
        </w:rPr>
        <w:t>2.</w:t>
      </w:r>
      <w:r w:rsidRPr="00686FC6">
        <w:rPr>
          <w:szCs w:val="24"/>
        </w:rPr>
        <w:tab/>
      </w:r>
      <w:r w:rsidR="0013611F" w:rsidRPr="00686FC6">
        <w:rPr>
          <w:szCs w:val="24"/>
        </w:rPr>
        <w:t>Бюджетные кредиты для покрытия временных кассовых разрывов, возникающих при исполнении местных бюджетов, предоставляются на срок до 2</w:t>
      </w:r>
      <w:r w:rsidR="002532FB" w:rsidRPr="00686FC6">
        <w:rPr>
          <w:szCs w:val="24"/>
        </w:rPr>
        <w:t>4</w:t>
      </w:r>
      <w:r w:rsidR="0013611F" w:rsidRPr="00686FC6">
        <w:rPr>
          <w:szCs w:val="24"/>
        </w:rPr>
        <w:t xml:space="preserve"> ноября 202</w:t>
      </w:r>
      <w:r w:rsidR="00A174DE" w:rsidRPr="00686FC6">
        <w:rPr>
          <w:szCs w:val="24"/>
        </w:rPr>
        <w:t>3</w:t>
      </w:r>
      <w:r w:rsidR="0013611F" w:rsidRPr="00686FC6">
        <w:rPr>
          <w:szCs w:val="24"/>
        </w:rPr>
        <w:t xml:space="preserve"> года включительно.</w:t>
      </w:r>
    </w:p>
    <w:p w:rsidR="0013611F" w:rsidRPr="00686FC6" w:rsidRDefault="00185627" w:rsidP="005A6A1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4"/>
        </w:rPr>
      </w:pPr>
      <w:r w:rsidRPr="00686FC6">
        <w:rPr>
          <w:szCs w:val="24"/>
        </w:rPr>
        <w:t>3.</w:t>
      </w:r>
      <w:r w:rsidRPr="00686FC6">
        <w:rPr>
          <w:szCs w:val="24"/>
        </w:rPr>
        <w:tab/>
      </w:r>
      <w:r w:rsidR="0013611F" w:rsidRPr="00686FC6">
        <w:rPr>
          <w:szCs w:val="24"/>
        </w:rPr>
        <w:t xml:space="preserve">Предоставление бюджетных кредитов местным бюджетам осуществляется </w:t>
      </w:r>
      <w:r w:rsidR="003F7A89" w:rsidRPr="00686FC6">
        <w:rPr>
          <w:szCs w:val="24"/>
        </w:rPr>
        <w:br/>
      </w:r>
      <w:r w:rsidR="0013611F" w:rsidRPr="00686FC6">
        <w:rPr>
          <w:szCs w:val="24"/>
        </w:rPr>
        <w:t>в пределах общего объема бюджетных ассигнований, предусмотренных по источникам финансирования дефицита бюджета Санкт-Петербурга на указанные цели.</w:t>
      </w:r>
    </w:p>
    <w:p w:rsidR="0013611F" w:rsidRDefault="00185627" w:rsidP="005A6A1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4"/>
        </w:rPr>
      </w:pPr>
      <w:r w:rsidRPr="00686FC6">
        <w:rPr>
          <w:szCs w:val="24"/>
        </w:rPr>
        <w:t>4.</w:t>
      </w:r>
      <w:r w:rsidRPr="00686FC6">
        <w:rPr>
          <w:szCs w:val="24"/>
        </w:rPr>
        <w:tab/>
      </w:r>
      <w:r w:rsidR="0013611F" w:rsidRPr="00686FC6">
        <w:rPr>
          <w:szCs w:val="24"/>
        </w:rPr>
        <w:t xml:space="preserve">Утвердить </w:t>
      </w:r>
      <w:hyperlink r:id="rId10" w:history="1">
        <w:r w:rsidR="0013611F" w:rsidRPr="00686FC6">
          <w:rPr>
            <w:rStyle w:val="af2"/>
            <w:color w:val="auto"/>
            <w:szCs w:val="24"/>
            <w:u w:val="none"/>
          </w:rPr>
          <w:t>Программу</w:t>
        </w:r>
      </w:hyperlink>
      <w:r w:rsidR="0013611F" w:rsidRPr="00686FC6">
        <w:rPr>
          <w:szCs w:val="24"/>
        </w:rPr>
        <w:t xml:space="preserve"> предоставления бюджетных кредитов из бюджета </w:t>
      </w:r>
      <w:r w:rsidR="00AB6A0B" w:rsidRPr="00686FC6">
        <w:rPr>
          <w:szCs w:val="24"/>
        </w:rPr>
        <w:br/>
      </w:r>
      <w:r w:rsidR="0013611F" w:rsidRPr="00686FC6">
        <w:rPr>
          <w:szCs w:val="24"/>
        </w:rPr>
        <w:t>Санкт-Петербурга на 202</w:t>
      </w:r>
      <w:r w:rsidR="00A174DE" w:rsidRPr="00686FC6">
        <w:rPr>
          <w:szCs w:val="24"/>
        </w:rPr>
        <w:t>3</w:t>
      </w:r>
      <w:r w:rsidR="0013611F" w:rsidRPr="00686FC6">
        <w:rPr>
          <w:szCs w:val="24"/>
        </w:rPr>
        <w:t xml:space="preserve"> год и на плановый период 202</w:t>
      </w:r>
      <w:r w:rsidR="00A174DE" w:rsidRPr="00686FC6">
        <w:rPr>
          <w:szCs w:val="24"/>
        </w:rPr>
        <w:t>4</w:t>
      </w:r>
      <w:r w:rsidR="0013611F" w:rsidRPr="00686FC6">
        <w:rPr>
          <w:szCs w:val="24"/>
        </w:rPr>
        <w:t xml:space="preserve"> и 202</w:t>
      </w:r>
      <w:r w:rsidR="00A174DE" w:rsidRPr="00686FC6">
        <w:rPr>
          <w:szCs w:val="24"/>
        </w:rPr>
        <w:t>5</w:t>
      </w:r>
      <w:r w:rsidR="0013611F" w:rsidRPr="00686FC6">
        <w:rPr>
          <w:szCs w:val="24"/>
        </w:rPr>
        <w:t xml:space="preserve"> годов согласно приложению 6.</w:t>
      </w:r>
    </w:p>
    <w:p w:rsidR="0031617B" w:rsidRPr="00686FC6" w:rsidRDefault="0031617B" w:rsidP="005A6A1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4"/>
        </w:rPr>
      </w:pPr>
    </w:p>
    <w:p w:rsidR="003446A2" w:rsidRPr="00686FC6" w:rsidRDefault="003446A2" w:rsidP="005A6A11">
      <w:pPr>
        <w:ind w:firstLine="567"/>
        <w:rPr>
          <w:b/>
          <w:szCs w:val="24"/>
        </w:rPr>
      </w:pPr>
      <w:r w:rsidRPr="00686FC6">
        <w:rPr>
          <w:b/>
          <w:szCs w:val="24"/>
        </w:rPr>
        <w:t>Статья 1</w:t>
      </w:r>
      <w:r w:rsidR="00752162">
        <w:rPr>
          <w:b/>
          <w:szCs w:val="24"/>
        </w:rPr>
        <w:t>2</w:t>
      </w:r>
    </w:p>
    <w:p w:rsidR="003446A2" w:rsidRPr="00686FC6" w:rsidRDefault="003446A2" w:rsidP="005A6A11">
      <w:pPr>
        <w:ind w:firstLine="567"/>
        <w:jc w:val="both"/>
        <w:rPr>
          <w:szCs w:val="24"/>
        </w:rPr>
      </w:pPr>
      <w:r w:rsidRPr="00686FC6">
        <w:rPr>
          <w:spacing w:val="-4"/>
          <w:szCs w:val="24"/>
        </w:rPr>
        <w:t>Определить Перечень источников доходов бюджетов внутригородских муниципальных</w:t>
      </w:r>
      <w:r w:rsidRPr="00686FC6">
        <w:rPr>
          <w:szCs w:val="24"/>
        </w:rPr>
        <w:t xml:space="preserve"> образований </w:t>
      </w:r>
      <w:r w:rsidR="00B10A2F" w:rsidRPr="00686FC6">
        <w:rPr>
          <w:szCs w:val="24"/>
        </w:rPr>
        <w:t xml:space="preserve">города федерального значения </w:t>
      </w:r>
      <w:r w:rsidRPr="00686FC6">
        <w:rPr>
          <w:szCs w:val="24"/>
        </w:rPr>
        <w:t xml:space="preserve">Санкт-Петербурга и нормативы отчислений доходов в бюджеты внутригородских муниципальных образований </w:t>
      </w:r>
      <w:r w:rsidR="00287FC1" w:rsidRPr="00686FC6">
        <w:rPr>
          <w:szCs w:val="24"/>
        </w:rPr>
        <w:t xml:space="preserve">города федерального значения </w:t>
      </w:r>
      <w:r w:rsidRPr="00686FC6">
        <w:rPr>
          <w:szCs w:val="24"/>
        </w:rPr>
        <w:t>Санкт-Петербурга на 202</w:t>
      </w:r>
      <w:r w:rsidR="00A174DE" w:rsidRPr="00686FC6">
        <w:rPr>
          <w:szCs w:val="24"/>
        </w:rPr>
        <w:t>3</w:t>
      </w:r>
      <w:r w:rsidRPr="00686FC6">
        <w:rPr>
          <w:szCs w:val="24"/>
        </w:rPr>
        <w:t xml:space="preserve"> год и на плановый период 202</w:t>
      </w:r>
      <w:r w:rsidR="00A174DE" w:rsidRPr="00686FC6">
        <w:rPr>
          <w:szCs w:val="24"/>
        </w:rPr>
        <w:t>4</w:t>
      </w:r>
      <w:r w:rsidRPr="00686FC6">
        <w:rPr>
          <w:szCs w:val="24"/>
        </w:rPr>
        <w:t xml:space="preserve"> и 202</w:t>
      </w:r>
      <w:r w:rsidR="00A174DE" w:rsidRPr="00686FC6">
        <w:rPr>
          <w:szCs w:val="24"/>
        </w:rPr>
        <w:t>5</w:t>
      </w:r>
      <w:r w:rsidR="006C5D6A" w:rsidRPr="00686FC6">
        <w:rPr>
          <w:szCs w:val="24"/>
        </w:rPr>
        <w:t xml:space="preserve"> годов согласно приложению 7</w:t>
      </w:r>
      <w:r w:rsidRPr="00686FC6">
        <w:rPr>
          <w:szCs w:val="24"/>
        </w:rPr>
        <w:t>.</w:t>
      </w:r>
    </w:p>
    <w:p w:rsidR="005B0DAE" w:rsidRPr="00686FC6" w:rsidRDefault="005B0DAE" w:rsidP="005A6A11">
      <w:pPr>
        <w:ind w:firstLine="567"/>
        <w:jc w:val="both"/>
        <w:rPr>
          <w:b/>
          <w:szCs w:val="24"/>
        </w:rPr>
      </w:pPr>
    </w:p>
    <w:p w:rsidR="006D0BA6" w:rsidRPr="00686FC6" w:rsidRDefault="006C5D6A" w:rsidP="005A6A11">
      <w:pPr>
        <w:ind w:firstLine="567"/>
        <w:rPr>
          <w:b/>
          <w:szCs w:val="24"/>
        </w:rPr>
      </w:pPr>
      <w:r w:rsidRPr="00686FC6">
        <w:rPr>
          <w:b/>
          <w:szCs w:val="24"/>
        </w:rPr>
        <w:t>Статья 1</w:t>
      </w:r>
      <w:r w:rsidR="00752162">
        <w:rPr>
          <w:b/>
          <w:szCs w:val="24"/>
        </w:rPr>
        <w:t>3</w:t>
      </w:r>
    </w:p>
    <w:p w:rsidR="0075139E" w:rsidRPr="00686FC6" w:rsidRDefault="00185627" w:rsidP="005A6A11">
      <w:pPr>
        <w:tabs>
          <w:tab w:val="left" w:pos="993"/>
        </w:tabs>
        <w:ind w:firstLine="567"/>
        <w:jc w:val="both"/>
        <w:rPr>
          <w:szCs w:val="24"/>
        </w:rPr>
      </w:pPr>
      <w:r w:rsidRPr="00686FC6">
        <w:rPr>
          <w:szCs w:val="24"/>
        </w:rPr>
        <w:t>1.</w:t>
      </w:r>
      <w:r w:rsidRPr="00686FC6">
        <w:rPr>
          <w:szCs w:val="24"/>
        </w:rPr>
        <w:tab/>
      </w:r>
      <w:r w:rsidR="006D0BA6" w:rsidRPr="00686FC6">
        <w:rPr>
          <w:szCs w:val="24"/>
        </w:rPr>
        <w:t xml:space="preserve">Утвердить </w:t>
      </w:r>
      <w:r w:rsidR="004E3BA8" w:rsidRPr="00686FC6">
        <w:rPr>
          <w:szCs w:val="24"/>
        </w:rPr>
        <w:t xml:space="preserve">общий </w:t>
      </w:r>
      <w:r w:rsidR="006D0BA6" w:rsidRPr="00686FC6">
        <w:rPr>
          <w:szCs w:val="24"/>
        </w:rPr>
        <w:t>объем межбюджетны</w:t>
      </w:r>
      <w:r w:rsidR="0075139E" w:rsidRPr="00686FC6">
        <w:rPr>
          <w:szCs w:val="24"/>
        </w:rPr>
        <w:t>х</w:t>
      </w:r>
      <w:r w:rsidR="006D0BA6" w:rsidRPr="00686FC6">
        <w:rPr>
          <w:szCs w:val="24"/>
        </w:rPr>
        <w:t xml:space="preserve"> </w:t>
      </w:r>
      <w:r w:rsidR="00A211A8" w:rsidRPr="00686FC6">
        <w:rPr>
          <w:szCs w:val="24"/>
        </w:rPr>
        <w:t>трансфертов местным бюджетам</w:t>
      </w:r>
      <w:r w:rsidR="0075139E" w:rsidRPr="00686FC6">
        <w:rPr>
          <w:szCs w:val="24"/>
        </w:rPr>
        <w:t>:</w:t>
      </w:r>
    </w:p>
    <w:p w:rsidR="00DE7ED1" w:rsidRPr="00DE7ED1" w:rsidRDefault="00DE7ED1" w:rsidP="00DE7ED1">
      <w:pPr>
        <w:ind w:firstLine="567"/>
        <w:jc w:val="both"/>
        <w:rPr>
          <w:szCs w:val="24"/>
        </w:rPr>
      </w:pPr>
      <w:r w:rsidRPr="00DE7ED1">
        <w:rPr>
          <w:szCs w:val="24"/>
        </w:rPr>
        <w:lastRenderedPageBreak/>
        <w:t>на 2023 год – в сумме 13 838 700,7 тыс. руб.;</w:t>
      </w:r>
    </w:p>
    <w:p w:rsidR="00DE7ED1" w:rsidRPr="00DE7ED1" w:rsidRDefault="00DE7ED1" w:rsidP="00DE7ED1">
      <w:pPr>
        <w:ind w:firstLine="567"/>
        <w:jc w:val="both"/>
        <w:rPr>
          <w:szCs w:val="24"/>
        </w:rPr>
      </w:pPr>
      <w:r w:rsidRPr="00DE7ED1">
        <w:rPr>
          <w:szCs w:val="24"/>
        </w:rPr>
        <w:t>на 2024 год – в сумме 12 359 873,8 тыс. руб.;</w:t>
      </w:r>
    </w:p>
    <w:p w:rsidR="00C32844" w:rsidRPr="00686FC6" w:rsidRDefault="00DE7ED1" w:rsidP="005A6A11">
      <w:pPr>
        <w:ind w:firstLine="567"/>
        <w:jc w:val="both"/>
        <w:rPr>
          <w:szCs w:val="24"/>
        </w:rPr>
      </w:pPr>
      <w:r w:rsidRPr="00DE7ED1">
        <w:rPr>
          <w:szCs w:val="24"/>
        </w:rPr>
        <w:t>на 2025 год – в сумме 12 852 097,2 тыс. руб.,</w:t>
      </w:r>
      <w:r w:rsidR="00730CBC" w:rsidRPr="00686FC6">
        <w:rPr>
          <w:szCs w:val="24"/>
        </w:rPr>
        <w:t xml:space="preserve"> </w:t>
      </w:r>
      <w:r w:rsidR="00C32844" w:rsidRPr="004F161D">
        <w:rPr>
          <w:szCs w:val="24"/>
        </w:rPr>
        <w:t>в том числе:</w:t>
      </w:r>
    </w:p>
    <w:p w:rsidR="00C32844" w:rsidRPr="00A03216" w:rsidRDefault="00C32844" w:rsidP="005A6A11">
      <w:pPr>
        <w:pStyle w:val="af1"/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03216">
        <w:rPr>
          <w:rFonts w:ascii="Times New Roman" w:hAnsi="Times New Roman"/>
          <w:sz w:val="24"/>
          <w:szCs w:val="24"/>
        </w:rPr>
        <w:t xml:space="preserve">Объем дотаций на выравнивание бюджетной обеспеченности </w:t>
      </w:r>
      <w:r w:rsidR="004B4CCE" w:rsidRPr="00A03216">
        <w:rPr>
          <w:rFonts w:ascii="Times New Roman" w:hAnsi="Times New Roman"/>
          <w:sz w:val="24"/>
          <w:szCs w:val="24"/>
        </w:rPr>
        <w:t>муниципальных образований</w:t>
      </w:r>
      <w:r w:rsidRPr="00A03216">
        <w:rPr>
          <w:rFonts w:ascii="Times New Roman" w:hAnsi="Times New Roman"/>
          <w:sz w:val="24"/>
          <w:szCs w:val="24"/>
        </w:rPr>
        <w:t>:</w:t>
      </w:r>
    </w:p>
    <w:p w:rsidR="00752162" w:rsidRPr="00752162" w:rsidRDefault="00752162" w:rsidP="00752162">
      <w:pPr>
        <w:ind w:firstLine="567"/>
        <w:jc w:val="both"/>
        <w:rPr>
          <w:szCs w:val="24"/>
        </w:rPr>
      </w:pPr>
      <w:r w:rsidRPr="00752162">
        <w:rPr>
          <w:szCs w:val="24"/>
        </w:rPr>
        <w:t>на 2023 год – в сумме 9 857 365,6 тыс. руб.;</w:t>
      </w:r>
    </w:p>
    <w:p w:rsidR="00752162" w:rsidRPr="00752162" w:rsidRDefault="00752162" w:rsidP="00752162">
      <w:pPr>
        <w:ind w:firstLine="567"/>
        <w:jc w:val="both"/>
        <w:rPr>
          <w:szCs w:val="24"/>
        </w:rPr>
      </w:pPr>
      <w:r w:rsidRPr="00752162">
        <w:rPr>
          <w:szCs w:val="24"/>
        </w:rPr>
        <w:t>на 2024 год – в сумме 10 248 298,3 тыс. руб.;</w:t>
      </w:r>
    </w:p>
    <w:p w:rsidR="00C32844" w:rsidRPr="00686FC6" w:rsidRDefault="00752162" w:rsidP="00752162">
      <w:pPr>
        <w:ind w:firstLine="567"/>
        <w:jc w:val="both"/>
        <w:rPr>
          <w:szCs w:val="24"/>
        </w:rPr>
      </w:pPr>
      <w:r w:rsidRPr="00752162">
        <w:rPr>
          <w:szCs w:val="24"/>
        </w:rPr>
        <w:t>на 2025 год –</w:t>
      </w:r>
      <w:r>
        <w:rPr>
          <w:szCs w:val="24"/>
        </w:rPr>
        <w:t xml:space="preserve"> в сумме 10 644 958,8 тыс. руб.</w:t>
      </w:r>
    </w:p>
    <w:p w:rsidR="00C32844" w:rsidRPr="00A03216" w:rsidRDefault="00C32844" w:rsidP="00730CBC">
      <w:pPr>
        <w:pStyle w:val="af1"/>
        <w:widowControl w:val="0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03216">
        <w:rPr>
          <w:rFonts w:ascii="Times New Roman" w:hAnsi="Times New Roman"/>
          <w:sz w:val="24"/>
          <w:szCs w:val="24"/>
        </w:rPr>
        <w:t>Объем дотаций на поддержку мер по обеспечению сбалансированности местных бюджетов:</w:t>
      </w:r>
    </w:p>
    <w:p w:rsidR="00C32844" w:rsidRPr="00686FC6" w:rsidRDefault="00C32844" w:rsidP="005A6A11">
      <w:pPr>
        <w:ind w:firstLine="567"/>
        <w:jc w:val="both"/>
        <w:rPr>
          <w:szCs w:val="24"/>
        </w:rPr>
      </w:pPr>
      <w:r w:rsidRPr="00686FC6">
        <w:rPr>
          <w:szCs w:val="24"/>
        </w:rPr>
        <w:t>на 202</w:t>
      </w:r>
      <w:r w:rsidR="00A174DE" w:rsidRPr="00686FC6">
        <w:rPr>
          <w:szCs w:val="24"/>
        </w:rPr>
        <w:t>3</w:t>
      </w:r>
      <w:r w:rsidRPr="00686FC6">
        <w:rPr>
          <w:szCs w:val="24"/>
        </w:rPr>
        <w:t xml:space="preserve"> год – в сумме </w:t>
      </w:r>
      <w:r w:rsidR="00537CCD" w:rsidRPr="00686FC6">
        <w:rPr>
          <w:szCs w:val="24"/>
        </w:rPr>
        <w:t xml:space="preserve">20 000,0 </w:t>
      </w:r>
      <w:r w:rsidRPr="00686FC6">
        <w:rPr>
          <w:szCs w:val="24"/>
        </w:rPr>
        <w:t>тыс. руб.;</w:t>
      </w:r>
    </w:p>
    <w:p w:rsidR="00C32844" w:rsidRPr="00686FC6" w:rsidRDefault="00C32844" w:rsidP="005A6A11">
      <w:pPr>
        <w:ind w:firstLine="567"/>
        <w:jc w:val="both"/>
        <w:rPr>
          <w:szCs w:val="24"/>
        </w:rPr>
      </w:pPr>
      <w:r w:rsidRPr="00686FC6">
        <w:rPr>
          <w:szCs w:val="24"/>
        </w:rPr>
        <w:t>на 202</w:t>
      </w:r>
      <w:r w:rsidR="00A174DE" w:rsidRPr="00686FC6">
        <w:rPr>
          <w:szCs w:val="24"/>
        </w:rPr>
        <w:t>4</w:t>
      </w:r>
      <w:r w:rsidRPr="00686FC6">
        <w:rPr>
          <w:szCs w:val="24"/>
        </w:rPr>
        <w:t xml:space="preserve"> год – в сумме </w:t>
      </w:r>
      <w:r w:rsidR="00537CCD" w:rsidRPr="00686FC6">
        <w:rPr>
          <w:szCs w:val="24"/>
        </w:rPr>
        <w:t xml:space="preserve">20 000,0 </w:t>
      </w:r>
      <w:r w:rsidRPr="00686FC6">
        <w:rPr>
          <w:szCs w:val="24"/>
        </w:rPr>
        <w:t>тыс. руб.;</w:t>
      </w:r>
    </w:p>
    <w:p w:rsidR="00C32844" w:rsidRPr="00686FC6" w:rsidRDefault="00C32844" w:rsidP="005A6A11">
      <w:pPr>
        <w:ind w:firstLine="567"/>
        <w:jc w:val="both"/>
        <w:rPr>
          <w:szCs w:val="24"/>
        </w:rPr>
      </w:pPr>
      <w:r w:rsidRPr="00686FC6">
        <w:rPr>
          <w:szCs w:val="24"/>
        </w:rPr>
        <w:t>на 202</w:t>
      </w:r>
      <w:r w:rsidR="00A174DE" w:rsidRPr="00686FC6">
        <w:rPr>
          <w:szCs w:val="24"/>
        </w:rPr>
        <w:t>5</w:t>
      </w:r>
      <w:r w:rsidRPr="00686FC6">
        <w:rPr>
          <w:szCs w:val="24"/>
        </w:rPr>
        <w:t xml:space="preserve"> год – в сумме </w:t>
      </w:r>
      <w:r w:rsidR="00537CCD" w:rsidRPr="00686FC6">
        <w:rPr>
          <w:szCs w:val="24"/>
        </w:rPr>
        <w:t xml:space="preserve">20 000,0 </w:t>
      </w:r>
      <w:r w:rsidRPr="00686FC6">
        <w:rPr>
          <w:szCs w:val="24"/>
        </w:rPr>
        <w:t>тыс. руб.</w:t>
      </w:r>
    </w:p>
    <w:p w:rsidR="00055A37" w:rsidRPr="00686FC6" w:rsidRDefault="00414E02" w:rsidP="005A6A11">
      <w:pPr>
        <w:pStyle w:val="af1"/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686FC6">
        <w:rPr>
          <w:rFonts w:ascii="Times New Roman" w:hAnsi="Times New Roman"/>
          <w:spacing w:val="-6"/>
          <w:sz w:val="24"/>
          <w:szCs w:val="24"/>
        </w:rPr>
        <w:t>О</w:t>
      </w:r>
      <w:r w:rsidR="00055A37" w:rsidRPr="00686FC6">
        <w:rPr>
          <w:rFonts w:ascii="Times New Roman" w:hAnsi="Times New Roman"/>
          <w:spacing w:val="-6"/>
          <w:sz w:val="24"/>
          <w:szCs w:val="24"/>
        </w:rPr>
        <w:t>бъем субвенций местным бюджетам:</w:t>
      </w:r>
    </w:p>
    <w:p w:rsidR="00752162" w:rsidRPr="00752162" w:rsidRDefault="00752162" w:rsidP="00752162">
      <w:pPr>
        <w:ind w:firstLine="567"/>
        <w:jc w:val="both"/>
        <w:rPr>
          <w:szCs w:val="24"/>
        </w:rPr>
      </w:pPr>
      <w:r w:rsidRPr="00752162">
        <w:rPr>
          <w:szCs w:val="24"/>
        </w:rPr>
        <w:t>на 2023 год – в сумме 2 075 834,5 тыс. руб.;</w:t>
      </w:r>
    </w:p>
    <w:p w:rsidR="00752162" w:rsidRPr="00752162" w:rsidRDefault="00752162" w:rsidP="00752162">
      <w:pPr>
        <w:ind w:firstLine="567"/>
        <w:jc w:val="both"/>
        <w:rPr>
          <w:szCs w:val="24"/>
        </w:rPr>
      </w:pPr>
      <w:r w:rsidRPr="00752162">
        <w:rPr>
          <w:szCs w:val="24"/>
        </w:rPr>
        <w:t>на 2024 год – в сумме 2 091 575,5 тыс. руб.;</w:t>
      </w:r>
    </w:p>
    <w:p w:rsidR="00055A37" w:rsidRPr="00686FC6" w:rsidRDefault="00752162" w:rsidP="00752162">
      <w:pPr>
        <w:ind w:firstLine="567"/>
        <w:jc w:val="both"/>
        <w:rPr>
          <w:szCs w:val="24"/>
        </w:rPr>
      </w:pPr>
      <w:r w:rsidRPr="00752162">
        <w:rPr>
          <w:szCs w:val="24"/>
        </w:rPr>
        <w:t>на 2025 год – в сумме 2 187 138,4 тыс. руб.</w:t>
      </w:r>
    </w:p>
    <w:p w:rsidR="00F635E1" w:rsidRPr="00686FC6" w:rsidRDefault="00F635E1" w:rsidP="005A6A11">
      <w:pPr>
        <w:pStyle w:val="ab"/>
        <w:tabs>
          <w:tab w:val="left" w:pos="1134"/>
          <w:tab w:val="left" w:pos="1276"/>
        </w:tabs>
        <w:ind w:firstLine="567"/>
        <w:rPr>
          <w:b/>
          <w:szCs w:val="28"/>
        </w:rPr>
      </w:pPr>
      <w:r w:rsidRPr="00686FC6">
        <w:rPr>
          <w:szCs w:val="28"/>
        </w:rPr>
        <w:t>1.4. Объем субсидий местным бюджетам:</w:t>
      </w:r>
    </w:p>
    <w:p w:rsidR="00F635E1" w:rsidRPr="00686FC6" w:rsidRDefault="00752162" w:rsidP="005A6A11">
      <w:pPr>
        <w:ind w:firstLine="567"/>
        <w:jc w:val="both"/>
        <w:rPr>
          <w:szCs w:val="24"/>
        </w:rPr>
      </w:pPr>
      <w:r w:rsidRPr="00752162">
        <w:rPr>
          <w:szCs w:val="28"/>
        </w:rPr>
        <w:t>на 2023 год – в сумме 1 885 500,6 тыс. руб.</w:t>
      </w:r>
    </w:p>
    <w:p w:rsidR="00414E02" w:rsidRPr="00686FC6" w:rsidRDefault="00414E02" w:rsidP="005A6A11">
      <w:pPr>
        <w:ind w:firstLine="567"/>
        <w:jc w:val="both"/>
        <w:rPr>
          <w:szCs w:val="24"/>
        </w:rPr>
      </w:pPr>
      <w:r w:rsidRPr="00686FC6">
        <w:rPr>
          <w:szCs w:val="24"/>
        </w:rPr>
        <w:t xml:space="preserve">2. Утвердить Распределение дотаций на выравнивание бюджетной обеспеченности внутригородских муниципальных образований </w:t>
      </w:r>
      <w:r w:rsidR="00B10A2F" w:rsidRPr="00686FC6">
        <w:rPr>
          <w:szCs w:val="24"/>
        </w:rPr>
        <w:t xml:space="preserve">города федерального значения </w:t>
      </w:r>
      <w:r w:rsidR="00730CBC" w:rsidRPr="00686FC6">
        <w:rPr>
          <w:szCs w:val="24"/>
        </w:rPr>
        <w:br/>
      </w:r>
      <w:r w:rsidRPr="00686FC6">
        <w:rPr>
          <w:szCs w:val="24"/>
        </w:rPr>
        <w:t xml:space="preserve">Санкт-Петербурга, в том числе заменяемых дополнительными нормативами отчислений </w:t>
      </w:r>
      <w:r w:rsidR="00730CBC" w:rsidRPr="00686FC6">
        <w:rPr>
          <w:szCs w:val="24"/>
        </w:rPr>
        <w:br/>
      </w:r>
      <w:r w:rsidRPr="00686FC6">
        <w:rPr>
          <w:szCs w:val="24"/>
        </w:rPr>
        <w:t>от налогового источника доходов, на 202</w:t>
      </w:r>
      <w:r w:rsidR="00A174DE" w:rsidRPr="00686FC6">
        <w:rPr>
          <w:szCs w:val="24"/>
        </w:rPr>
        <w:t>3</w:t>
      </w:r>
      <w:r w:rsidRPr="00686FC6">
        <w:rPr>
          <w:szCs w:val="24"/>
        </w:rPr>
        <w:t xml:space="preserve"> год и на плановый период 202</w:t>
      </w:r>
      <w:r w:rsidR="00A174DE" w:rsidRPr="00686FC6">
        <w:rPr>
          <w:szCs w:val="24"/>
        </w:rPr>
        <w:t>4</w:t>
      </w:r>
      <w:r w:rsidRPr="00686FC6">
        <w:rPr>
          <w:szCs w:val="24"/>
        </w:rPr>
        <w:t xml:space="preserve"> и 2</w:t>
      </w:r>
      <w:r w:rsidR="006C5D6A" w:rsidRPr="00686FC6">
        <w:rPr>
          <w:szCs w:val="24"/>
        </w:rPr>
        <w:t>02</w:t>
      </w:r>
      <w:r w:rsidR="00A174DE" w:rsidRPr="00686FC6">
        <w:rPr>
          <w:szCs w:val="24"/>
        </w:rPr>
        <w:t>5</w:t>
      </w:r>
      <w:r w:rsidR="006C5D6A" w:rsidRPr="00686FC6">
        <w:rPr>
          <w:szCs w:val="24"/>
        </w:rPr>
        <w:t xml:space="preserve"> годов согласно приложению 8</w:t>
      </w:r>
      <w:r w:rsidRPr="00686FC6">
        <w:rPr>
          <w:szCs w:val="24"/>
        </w:rPr>
        <w:t>.</w:t>
      </w:r>
    </w:p>
    <w:p w:rsidR="00632159" w:rsidRPr="00686FC6" w:rsidRDefault="00414E02" w:rsidP="005A6A11">
      <w:pPr>
        <w:ind w:firstLine="567"/>
        <w:jc w:val="both"/>
        <w:rPr>
          <w:szCs w:val="24"/>
        </w:rPr>
      </w:pPr>
      <w:r w:rsidRPr="00686FC6">
        <w:rPr>
          <w:szCs w:val="24"/>
        </w:rPr>
        <w:t xml:space="preserve">3. </w:t>
      </w:r>
      <w:r w:rsidR="00632159" w:rsidRPr="00686FC6">
        <w:rPr>
          <w:szCs w:val="24"/>
        </w:rPr>
        <w:t xml:space="preserve">Распределение дотаций на поддержку мер по обеспечению сбалансированности местных бюджетов осуществляется Правительством Санкт-Петербурга в соответствии </w:t>
      </w:r>
      <w:r w:rsidR="00F97D85" w:rsidRPr="00686FC6">
        <w:rPr>
          <w:szCs w:val="24"/>
        </w:rPr>
        <w:br/>
      </w:r>
      <w:r w:rsidR="00632159" w:rsidRPr="00686FC6">
        <w:rPr>
          <w:szCs w:val="24"/>
        </w:rPr>
        <w:t>с утвержд</w:t>
      </w:r>
      <w:r w:rsidR="005E7A97" w:rsidRPr="00686FC6">
        <w:rPr>
          <w:szCs w:val="24"/>
        </w:rPr>
        <w:t>енной</w:t>
      </w:r>
      <w:r w:rsidR="00632159" w:rsidRPr="00686FC6">
        <w:rPr>
          <w:szCs w:val="24"/>
        </w:rPr>
        <w:t xml:space="preserve"> им методикой распределения дотаций на поддержку мер по обеспечению сбалансированности местных бюджетов.</w:t>
      </w:r>
    </w:p>
    <w:p w:rsidR="00F635E1" w:rsidRPr="00686FC6" w:rsidRDefault="00F635E1" w:rsidP="005A6A11">
      <w:pPr>
        <w:ind w:firstLine="567"/>
        <w:jc w:val="both"/>
        <w:rPr>
          <w:szCs w:val="24"/>
        </w:rPr>
      </w:pPr>
      <w:r w:rsidRPr="00686FC6">
        <w:rPr>
          <w:szCs w:val="28"/>
        </w:rPr>
        <w:t>Увеличение объема дотаций на поддержку мер по обеспечению сбалансированности местных бюджетов, определенного пунктом 1.2 настоящей статьи, в целях оказания финансовой поддержки местным бюджетам осуществляется нормативным правовым актом Правительства Санкт-Петербурга.</w:t>
      </w:r>
    </w:p>
    <w:p w:rsidR="001A62F0" w:rsidRPr="00686FC6" w:rsidRDefault="001A62F0" w:rsidP="005A6A11">
      <w:pPr>
        <w:ind w:firstLine="567"/>
        <w:jc w:val="both"/>
        <w:rPr>
          <w:szCs w:val="24"/>
        </w:rPr>
      </w:pPr>
      <w:r w:rsidRPr="00686FC6">
        <w:rPr>
          <w:szCs w:val="24"/>
        </w:rPr>
        <w:t>4. Утвердить в составе субвенций местным бюджетам на исполнение органами местного самоуправления в Санкт-Петербурге отдельных государственных полномочий Санкт-Петербурга:</w:t>
      </w:r>
    </w:p>
    <w:p w:rsidR="001A62F0" w:rsidRPr="00686FC6" w:rsidRDefault="00185627" w:rsidP="005A6A11">
      <w:pPr>
        <w:tabs>
          <w:tab w:val="left" w:pos="709"/>
          <w:tab w:val="left" w:pos="993"/>
        </w:tabs>
        <w:ind w:firstLine="567"/>
        <w:jc w:val="both"/>
        <w:rPr>
          <w:szCs w:val="24"/>
        </w:rPr>
      </w:pPr>
      <w:r w:rsidRPr="00686FC6">
        <w:rPr>
          <w:szCs w:val="24"/>
        </w:rPr>
        <w:t>4.1.</w:t>
      </w:r>
      <w:r w:rsidRPr="00686FC6">
        <w:rPr>
          <w:szCs w:val="24"/>
        </w:rPr>
        <w:tab/>
      </w:r>
      <w:r w:rsidR="001A62F0" w:rsidRPr="00686FC6">
        <w:rPr>
          <w:szCs w:val="24"/>
        </w:rPr>
        <w:t xml:space="preserve">Объем субвенций местным бюджетам на исполнение органами местного самоуправления в Санкт-Петербурге отдельных государственных полномочий </w:t>
      </w:r>
      <w:r w:rsidR="00730CBC" w:rsidRPr="00686FC6">
        <w:rPr>
          <w:szCs w:val="24"/>
        </w:rPr>
        <w:br/>
      </w:r>
      <w:r w:rsidR="001A62F0" w:rsidRPr="00686FC6">
        <w:rPr>
          <w:szCs w:val="24"/>
        </w:rPr>
        <w:t xml:space="preserve">Санкт-Петербурга по организации и осуществлению деятельности по опеке </w:t>
      </w:r>
      <w:r w:rsidR="00730CBC" w:rsidRPr="00686FC6">
        <w:rPr>
          <w:szCs w:val="24"/>
        </w:rPr>
        <w:br/>
      </w:r>
      <w:r w:rsidR="001A62F0" w:rsidRPr="00686FC6">
        <w:rPr>
          <w:szCs w:val="24"/>
        </w:rPr>
        <w:t>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Санкт-Петербурге:</w:t>
      </w:r>
    </w:p>
    <w:p w:rsidR="00752162" w:rsidRPr="00752162" w:rsidRDefault="00752162" w:rsidP="00752162">
      <w:pPr>
        <w:ind w:firstLine="567"/>
        <w:jc w:val="both"/>
        <w:rPr>
          <w:szCs w:val="24"/>
        </w:rPr>
      </w:pPr>
      <w:r w:rsidRPr="00752162">
        <w:rPr>
          <w:szCs w:val="24"/>
        </w:rPr>
        <w:t>на 2023 год – в сумме 2 074 857,7 тыс. руб.;</w:t>
      </w:r>
    </w:p>
    <w:p w:rsidR="00752162" w:rsidRPr="00752162" w:rsidRDefault="00752162" w:rsidP="00752162">
      <w:pPr>
        <w:ind w:firstLine="567"/>
        <w:jc w:val="both"/>
        <w:rPr>
          <w:szCs w:val="24"/>
        </w:rPr>
      </w:pPr>
      <w:r w:rsidRPr="00752162">
        <w:rPr>
          <w:szCs w:val="24"/>
        </w:rPr>
        <w:t>на 2024 год – в сумме 2 090 554,3 тыс. руб.;</w:t>
      </w:r>
    </w:p>
    <w:p w:rsidR="001A62F0" w:rsidRPr="00686FC6" w:rsidRDefault="00752162" w:rsidP="00752162">
      <w:pPr>
        <w:ind w:firstLine="567"/>
        <w:jc w:val="both"/>
        <w:rPr>
          <w:szCs w:val="24"/>
        </w:rPr>
      </w:pPr>
      <w:r w:rsidRPr="00752162">
        <w:rPr>
          <w:szCs w:val="24"/>
        </w:rPr>
        <w:t>на 2025 год – в сумме 2 186 072,8 тыс. руб.</w:t>
      </w:r>
    </w:p>
    <w:p w:rsidR="001A62F0" w:rsidRPr="00686FC6" w:rsidRDefault="001A62F0" w:rsidP="005A6A11">
      <w:pPr>
        <w:ind w:firstLine="567"/>
        <w:jc w:val="both"/>
        <w:rPr>
          <w:szCs w:val="24"/>
        </w:rPr>
      </w:pPr>
      <w:r w:rsidRPr="00686FC6">
        <w:rPr>
          <w:szCs w:val="24"/>
        </w:rPr>
        <w:t xml:space="preserve">4.2. Объем субвенций местным бюджетам на исполнение органами местного самоуправления в Санкт-Петербурге отдельного государственного полномочия </w:t>
      </w:r>
      <w:r w:rsidR="00054967" w:rsidRPr="00686FC6">
        <w:rPr>
          <w:szCs w:val="24"/>
        </w:rPr>
        <w:br/>
      </w:r>
      <w:r w:rsidRPr="00686FC6">
        <w:rPr>
          <w:szCs w:val="24"/>
        </w:rPr>
        <w:t xml:space="preserve">Санкт-Петербурга по определению должностных лиц местного самоуправления, уполномоченных составлять протоколы об административных правонарушениях, </w:t>
      </w:r>
      <w:r w:rsidR="00054967" w:rsidRPr="00686FC6">
        <w:rPr>
          <w:szCs w:val="24"/>
        </w:rPr>
        <w:br/>
      </w:r>
      <w:r w:rsidRPr="00686FC6">
        <w:rPr>
          <w:szCs w:val="24"/>
        </w:rPr>
        <w:t>и составлению протоколов об административных правонарушениях:</w:t>
      </w:r>
    </w:p>
    <w:p w:rsidR="001A62F0" w:rsidRPr="00686FC6" w:rsidRDefault="001A62F0" w:rsidP="005A6A11">
      <w:pPr>
        <w:ind w:firstLine="567"/>
        <w:jc w:val="both"/>
        <w:rPr>
          <w:szCs w:val="24"/>
        </w:rPr>
      </w:pPr>
      <w:r w:rsidRPr="00686FC6">
        <w:rPr>
          <w:szCs w:val="24"/>
        </w:rPr>
        <w:t>на 202</w:t>
      </w:r>
      <w:r w:rsidR="00A174DE" w:rsidRPr="00686FC6">
        <w:rPr>
          <w:szCs w:val="24"/>
        </w:rPr>
        <w:t>3</w:t>
      </w:r>
      <w:r w:rsidRPr="00686FC6">
        <w:rPr>
          <w:szCs w:val="24"/>
        </w:rPr>
        <w:t xml:space="preserve"> год – в сумме </w:t>
      </w:r>
      <w:r w:rsidR="00730CBC" w:rsidRPr="00686FC6">
        <w:rPr>
          <w:szCs w:val="24"/>
        </w:rPr>
        <w:t>976,8</w:t>
      </w:r>
      <w:r w:rsidRPr="00686FC6">
        <w:rPr>
          <w:szCs w:val="24"/>
        </w:rPr>
        <w:t xml:space="preserve"> тыс. руб.;</w:t>
      </w:r>
    </w:p>
    <w:p w:rsidR="001A62F0" w:rsidRPr="00686FC6" w:rsidRDefault="001A62F0" w:rsidP="005A6A11">
      <w:pPr>
        <w:ind w:firstLine="567"/>
        <w:jc w:val="both"/>
        <w:rPr>
          <w:szCs w:val="24"/>
        </w:rPr>
      </w:pPr>
      <w:r w:rsidRPr="00686FC6">
        <w:rPr>
          <w:szCs w:val="24"/>
        </w:rPr>
        <w:t>на 202</w:t>
      </w:r>
      <w:r w:rsidR="00A174DE" w:rsidRPr="00686FC6">
        <w:rPr>
          <w:szCs w:val="24"/>
        </w:rPr>
        <w:t>4</w:t>
      </w:r>
      <w:r w:rsidRPr="00686FC6">
        <w:rPr>
          <w:szCs w:val="24"/>
        </w:rPr>
        <w:t xml:space="preserve"> год – в сумме </w:t>
      </w:r>
      <w:r w:rsidR="00730CBC" w:rsidRPr="00686FC6">
        <w:rPr>
          <w:szCs w:val="24"/>
        </w:rPr>
        <w:t>1 021,2</w:t>
      </w:r>
      <w:r w:rsidRPr="00686FC6">
        <w:rPr>
          <w:szCs w:val="24"/>
        </w:rPr>
        <w:t xml:space="preserve"> тыс. руб.;</w:t>
      </w:r>
    </w:p>
    <w:p w:rsidR="001A62F0" w:rsidRPr="00686FC6" w:rsidRDefault="001A62F0" w:rsidP="005A6A11">
      <w:pPr>
        <w:ind w:firstLine="567"/>
        <w:jc w:val="both"/>
        <w:rPr>
          <w:szCs w:val="24"/>
        </w:rPr>
      </w:pPr>
      <w:r w:rsidRPr="00686FC6">
        <w:rPr>
          <w:szCs w:val="24"/>
        </w:rPr>
        <w:t>на 202</w:t>
      </w:r>
      <w:r w:rsidR="00A174DE" w:rsidRPr="00686FC6">
        <w:rPr>
          <w:szCs w:val="24"/>
        </w:rPr>
        <w:t>5</w:t>
      </w:r>
      <w:r w:rsidRPr="00686FC6">
        <w:rPr>
          <w:szCs w:val="24"/>
        </w:rPr>
        <w:t xml:space="preserve"> год – в сумме </w:t>
      </w:r>
      <w:r w:rsidR="00730CBC" w:rsidRPr="00686FC6">
        <w:rPr>
          <w:szCs w:val="24"/>
        </w:rPr>
        <w:t>1 065,6</w:t>
      </w:r>
      <w:r w:rsidRPr="00686FC6">
        <w:rPr>
          <w:szCs w:val="24"/>
        </w:rPr>
        <w:t xml:space="preserve"> тыс. руб.</w:t>
      </w:r>
    </w:p>
    <w:p w:rsidR="001A62F0" w:rsidRPr="00A76CE8" w:rsidRDefault="001A62F0" w:rsidP="005A6A11">
      <w:pPr>
        <w:ind w:firstLine="567"/>
        <w:jc w:val="both"/>
        <w:rPr>
          <w:szCs w:val="24"/>
        </w:rPr>
      </w:pPr>
      <w:r w:rsidRPr="00A76CE8">
        <w:rPr>
          <w:szCs w:val="24"/>
        </w:rPr>
        <w:t xml:space="preserve">5. Утвердить Распределение субвенций бюджетам внутригородских муниципальных образований </w:t>
      </w:r>
      <w:r w:rsidR="00B10A2F" w:rsidRPr="00A76CE8">
        <w:rPr>
          <w:szCs w:val="24"/>
        </w:rPr>
        <w:t xml:space="preserve">города федерального значения </w:t>
      </w:r>
      <w:r w:rsidRPr="00A76CE8">
        <w:rPr>
          <w:szCs w:val="24"/>
        </w:rPr>
        <w:t xml:space="preserve">Санкт-Петербурга на исполнение органами </w:t>
      </w:r>
      <w:r w:rsidRPr="00A76CE8">
        <w:rPr>
          <w:szCs w:val="24"/>
        </w:rPr>
        <w:lastRenderedPageBreak/>
        <w:t xml:space="preserve">местного самоуправления в Санкт-Петербурге отдельных государственных полномочий Санкт-Петербурга по организации и осуществлению деятельности по опеке </w:t>
      </w:r>
      <w:r w:rsidR="00A76CE8">
        <w:rPr>
          <w:szCs w:val="24"/>
        </w:rPr>
        <w:br/>
      </w:r>
      <w:r w:rsidRPr="00A76CE8">
        <w:rPr>
          <w:szCs w:val="24"/>
        </w:rPr>
        <w:t xml:space="preserve">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</w:t>
      </w:r>
      <w:r w:rsidR="00A76CE8">
        <w:rPr>
          <w:szCs w:val="24"/>
        </w:rPr>
        <w:br/>
      </w:r>
      <w:r w:rsidRPr="00A76CE8">
        <w:rPr>
          <w:szCs w:val="24"/>
        </w:rPr>
        <w:t>детей, переданных на воспитание в приемные семьи, в Санкт-Петербурге на 202</w:t>
      </w:r>
      <w:r w:rsidR="00A174DE" w:rsidRPr="00A76CE8">
        <w:rPr>
          <w:szCs w:val="24"/>
        </w:rPr>
        <w:t>3</w:t>
      </w:r>
      <w:r w:rsidRPr="00A76CE8">
        <w:rPr>
          <w:szCs w:val="24"/>
        </w:rPr>
        <w:t xml:space="preserve"> год </w:t>
      </w:r>
      <w:r w:rsidR="00A76CE8">
        <w:rPr>
          <w:szCs w:val="24"/>
        </w:rPr>
        <w:br/>
      </w:r>
      <w:r w:rsidRPr="00A76CE8">
        <w:rPr>
          <w:szCs w:val="24"/>
        </w:rPr>
        <w:t>и на плановый период 202</w:t>
      </w:r>
      <w:r w:rsidR="00A174DE" w:rsidRPr="00A76CE8">
        <w:rPr>
          <w:szCs w:val="24"/>
        </w:rPr>
        <w:t>4</w:t>
      </w:r>
      <w:r w:rsidRPr="00A76CE8">
        <w:rPr>
          <w:szCs w:val="24"/>
        </w:rPr>
        <w:t xml:space="preserve"> и 2</w:t>
      </w:r>
      <w:r w:rsidR="006C5D6A" w:rsidRPr="00A76CE8">
        <w:rPr>
          <w:szCs w:val="24"/>
        </w:rPr>
        <w:t>02</w:t>
      </w:r>
      <w:r w:rsidR="00A174DE" w:rsidRPr="00A76CE8">
        <w:rPr>
          <w:szCs w:val="24"/>
        </w:rPr>
        <w:t>5</w:t>
      </w:r>
      <w:r w:rsidR="006C5D6A" w:rsidRPr="00A76CE8">
        <w:rPr>
          <w:szCs w:val="24"/>
        </w:rPr>
        <w:t xml:space="preserve"> годов согласно приложению 9</w:t>
      </w:r>
      <w:r w:rsidRPr="00A76CE8">
        <w:rPr>
          <w:szCs w:val="24"/>
        </w:rPr>
        <w:t>.</w:t>
      </w:r>
    </w:p>
    <w:p w:rsidR="001A62F0" w:rsidRPr="00686FC6" w:rsidRDefault="001A62F0" w:rsidP="005A6A11">
      <w:pPr>
        <w:ind w:firstLine="567"/>
        <w:jc w:val="both"/>
        <w:rPr>
          <w:szCs w:val="24"/>
        </w:rPr>
      </w:pPr>
      <w:r w:rsidRPr="00686FC6">
        <w:rPr>
          <w:szCs w:val="24"/>
        </w:rPr>
        <w:t xml:space="preserve">6. Утвердить Распределение субвенций бюджетам внутригородских муниципальных образований </w:t>
      </w:r>
      <w:r w:rsidR="00B10A2F" w:rsidRPr="00686FC6">
        <w:rPr>
          <w:szCs w:val="24"/>
        </w:rPr>
        <w:t xml:space="preserve">города федерального значения </w:t>
      </w:r>
      <w:r w:rsidRPr="00686FC6">
        <w:rPr>
          <w:szCs w:val="24"/>
        </w:rPr>
        <w:t xml:space="preserve">Санкт-Петербурга на исполнение органами местного самоуправления в Санкт-Петербурге отдельного государственного полномочия Санкт-Петербурга по определению должностных лиц местного </w:t>
      </w:r>
      <w:r w:rsidRPr="00686FC6">
        <w:rPr>
          <w:spacing w:val="-4"/>
          <w:szCs w:val="24"/>
        </w:rPr>
        <w:t>самоуправления, уполномоченных составлять протоколы об административных</w:t>
      </w:r>
      <w:r w:rsidRPr="00686FC6">
        <w:rPr>
          <w:szCs w:val="24"/>
        </w:rPr>
        <w:t xml:space="preserve"> правонарушениях, </w:t>
      </w:r>
      <w:r w:rsidR="00B10A2F" w:rsidRPr="00686FC6">
        <w:rPr>
          <w:szCs w:val="24"/>
        </w:rPr>
        <w:br/>
      </w:r>
      <w:r w:rsidRPr="00686FC6">
        <w:rPr>
          <w:szCs w:val="24"/>
        </w:rPr>
        <w:t>и составлению протоколов об административных правонарушениях на 202</w:t>
      </w:r>
      <w:r w:rsidR="002912E7" w:rsidRPr="00686FC6">
        <w:rPr>
          <w:szCs w:val="24"/>
        </w:rPr>
        <w:t>3</w:t>
      </w:r>
      <w:r w:rsidRPr="00686FC6">
        <w:rPr>
          <w:szCs w:val="24"/>
        </w:rPr>
        <w:t xml:space="preserve"> год </w:t>
      </w:r>
      <w:r w:rsidR="00040A4C" w:rsidRPr="00686FC6">
        <w:rPr>
          <w:szCs w:val="24"/>
        </w:rPr>
        <w:br/>
      </w:r>
      <w:r w:rsidRPr="00686FC6">
        <w:rPr>
          <w:szCs w:val="24"/>
        </w:rPr>
        <w:t>и на плановый период 202</w:t>
      </w:r>
      <w:r w:rsidR="002912E7" w:rsidRPr="00686FC6">
        <w:rPr>
          <w:szCs w:val="24"/>
        </w:rPr>
        <w:t>4</w:t>
      </w:r>
      <w:r w:rsidRPr="00686FC6">
        <w:rPr>
          <w:szCs w:val="24"/>
        </w:rPr>
        <w:t xml:space="preserve"> и 2</w:t>
      </w:r>
      <w:r w:rsidR="006C5D6A" w:rsidRPr="00686FC6">
        <w:rPr>
          <w:szCs w:val="24"/>
        </w:rPr>
        <w:t>02</w:t>
      </w:r>
      <w:r w:rsidR="002912E7" w:rsidRPr="00686FC6">
        <w:rPr>
          <w:szCs w:val="24"/>
        </w:rPr>
        <w:t>5</w:t>
      </w:r>
      <w:r w:rsidR="006C5D6A" w:rsidRPr="00686FC6">
        <w:rPr>
          <w:szCs w:val="24"/>
        </w:rPr>
        <w:t xml:space="preserve"> годов согласно приложению 10</w:t>
      </w:r>
      <w:r w:rsidRPr="00686FC6">
        <w:rPr>
          <w:szCs w:val="24"/>
        </w:rPr>
        <w:t>.</w:t>
      </w:r>
    </w:p>
    <w:p w:rsidR="00F635E1" w:rsidRPr="00686FC6" w:rsidRDefault="00596990" w:rsidP="005A6A11">
      <w:pPr>
        <w:tabs>
          <w:tab w:val="left" w:pos="851"/>
        </w:tabs>
        <w:ind w:firstLine="567"/>
        <w:jc w:val="both"/>
        <w:rPr>
          <w:szCs w:val="24"/>
        </w:rPr>
      </w:pPr>
      <w:r w:rsidRPr="00686FC6">
        <w:rPr>
          <w:szCs w:val="24"/>
        </w:rPr>
        <w:t>7.</w:t>
      </w:r>
      <w:r w:rsidRPr="00686FC6">
        <w:rPr>
          <w:szCs w:val="24"/>
        </w:rPr>
        <w:tab/>
      </w:r>
      <w:r w:rsidR="00F635E1" w:rsidRPr="00686FC6">
        <w:rPr>
          <w:szCs w:val="24"/>
        </w:rPr>
        <w:t>Установить, что субсидии местным бюджетам предоставляются:</w:t>
      </w:r>
    </w:p>
    <w:p w:rsidR="00F635E1" w:rsidRPr="000008E6" w:rsidRDefault="00596990" w:rsidP="005A6A11">
      <w:pPr>
        <w:ind w:firstLine="567"/>
        <w:jc w:val="both"/>
        <w:rPr>
          <w:szCs w:val="24"/>
        </w:rPr>
      </w:pPr>
      <w:r w:rsidRPr="00835E73">
        <w:rPr>
          <w:szCs w:val="24"/>
        </w:rPr>
        <w:t>7</w:t>
      </w:r>
      <w:r w:rsidR="00F635E1" w:rsidRPr="00835E73">
        <w:rPr>
          <w:szCs w:val="24"/>
        </w:rPr>
        <w:t>.1. На</w:t>
      </w:r>
      <w:r w:rsidR="00F635E1" w:rsidRPr="000008E6">
        <w:rPr>
          <w:szCs w:val="24"/>
        </w:rPr>
        <w:t xml:space="preserve"> организацию благоустройства территории муниципального образования:</w:t>
      </w:r>
    </w:p>
    <w:p w:rsidR="00F635E1" w:rsidRPr="000008E6" w:rsidRDefault="00F635E1" w:rsidP="005A6A11">
      <w:pPr>
        <w:ind w:firstLine="567"/>
        <w:jc w:val="both"/>
        <w:rPr>
          <w:szCs w:val="24"/>
        </w:rPr>
      </w:pPr>
      <w:r w:rsidRPr="000008E6">
        <w:rPr>
          <w:szCs w:val="24"/>
        </w:rPr>
        <w:t>на обеспечение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Санкт-Петербурга;</w:t>
      </w:r>
    </w:p>
    <w:p w:rsidR="00F635E1" w:rsidRPr="000008E6" w:rsidRDefault="00F635E1" w:rsidP="005A6A11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0008E6">
        <w:rPr>
          <w:szCs w:val="24"/>
        </w:rPr>
        <w:t xml:space="preserve">на размещение спортивных, детских площадок, а также ремонт расположенных </w:t>
      </w:r>
      <w:r w:rsidR="00361C13" w:rsidRPr="000008E6">
        <w:rPr>
          <w:szCs w:val="24"/>
        </w:rPr>
        <w:br/>
      </w:r>
      <w:r w:rsidRPr="000008E6">
        <w:rPr>
          <w:szCs w:val="24"/>
        </w:rPr>
        <w:t xml:space="preserve">на них элементов благоустройства на внутриквартальных территориях, размещение устройств наружного освещения детских и спортивных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</w:t>
      </w:r>
      <w:r w:rsidR="00585954" w:rsidRPr="000008E6">
        <w:rPr>
          <w:szCs w:val="24"/>
        </w:rPr>
        <w:t>с Адресной инвестиционной программой</w:t>
      </w:r>
      <w:r w:rsidRPr="000008E6">
        <w:rPr>
          <w:szCs w:val="24"/>
        </w:rPr>
        <w:t>);</w:t>
      </w:r>
    </w:p>
    <w:p w:rsidR="00F635E1" w:rsidRPr="00686FC6" w:rsidRDefault="00F635E1" w:rsidP="005A6A11">
      <w:pPr>
        <w:ind w:firstLine="567"/>
        <w:jc w:val="both"/>
        <w:rPr>
          <w:szCs w:val="24"/>
        </w:rPr>
      </w:pPr>
      <w:r w:rsidRPr="000008E6">
        <w:rPr>
          <w:spacing w:val="-2"/>
          <w:szCs w:val="24"/>
        </w:rPr>
        <w:t>на размещение и ремонт ограждений декоративных, ограждений газонных, полусфер,</w:t>
      </w:r>
      <w:r w:rsidRPr="000008E6">
        <w:rPr>
          <w:szCs w:val="24"/>
        </w:rPr>
        <w:t xml:space="preserve"> надолбов, приствольных решеток, устройств для вертикального озеленения и цветочного </w:t>
      </w:r>
      <w:r w:rsidRPr="000008E6">
        <w:rPr>
          <w:spacing w:val="-4"/>
          <w:szCs w:val="24"/>
        </w:rPr>
        <w:t>оформления, навесов, беседок, уличной мебели, урн, элементов озеленения, информационных</w:t>
      </w:r>
      <w:r w:rsidRPr="000008E6">
        <w:rPr>
          <w:szCs w:val="24"/>
        </w:rPr>
        <w:t xml:space="preserve"> </w:t>
      </w:r>
      <w:r w:rsidRPr="000008E6">
        <w:rPr>
          <w:spacing w:val="-4"/>
          <w:szCs w:val="24"/>
        </w:rPr>
        <w:t>щитов и стендов; на размещение планировочного устройства, за исключением велосипедных</w:t>
      </w:r>
      <w:r w:rsidRPr="000008E6">
        <w:rPr>
          <w:szCs w:val="24"/>
        </w:rPr>
        <w:t xml:space="preserve">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территориях.</w:t>
      </w:r>
    </w:p>
    <w:p w:rsidR="00F635E1" w:rsidRPr="00686FC6" w:rsidRDefault="00596990" w:rsidP="005A6A11">
      <w:pPr>
        <w:ind w:firstLine="567"/>
        <w:jc w:val="both"/>
        <w:rPr>
          <w:szCs w:val="24"/>
        </w:rPr>
      </w:pPr>
      <w:r w:rsidRPr="00686FC6">
        <w:rPr>
          <w:szCs w:val="24"/>
        </w:rPr>
        <w:t>7</w:t>
      </w:r>
      <w:r w:rsidR="00F635E1" w:rsidRPr="00686FC6">
        <w:rPr>
          <w:szCs w:val="24"/>
        </w:rPr>
        <w:t>.2. На осуществление работ в сфере озеленения на территории муниципального образования в части создания (размещения), переустройства, восстановления и ремонта объектов зеленых насаждений, расположенных на территориях зеленых насаждений общего пользования местного значения.</w:t>
      </w:r>
    </w:p>
    <w:p w:rsidR="00752162" w:rsidRPr="00752162" w:rsidRDefault="00752162" w:rsidP="00752162">
      <w:pPr>
        <w:tabs>
          <w:tab w:val="left" w:pos="851"/>
        </w:tabs>
        <w:ind w:firstLine="567"/>
        <w:jc w:val="both"/>
        <w:rPr>
          <w:szCs w:val="24"/>
        </w:rPr>
      </w:pPr>
      <w:r w:rsidRPr="00752162">
        <w:rPr>
          <w:szCs w:val="24"/>
        </w:rPr>
        <w:t>8.</w:t>
      </w:r>
      <w:r w:rsidRPr="00752162">
        <w:rPr>
          <w:szCs w:val="24"/>
        </w:rPr>
        <w:tab/>
        <w:t>Утвердить в составе субсидий местным бюджетам на 2023 год:</w:t>
      </w:r>
    </w:p>
    <w:p w:rsidR="00752162" w:rsidRPr="00752162" w:rsidRDefault="00752162" w:rsidP="00752162">
      <w:pPr>
        <w:tabs>
          <w:tab w:val="left" w:pos="851"/>
        </w:tabs>
        <w:ind w:firstLine="567"/>
        <w:jc w:val="both"/>
        <w:rPr>
          <w:szCs w:val="24"/>
        </w:rPr>
      </w:pPr>
      <w:r w:rsidRPr="00752162">
        <w:rPr>
          <w:szCs w:val="24"/>
        </w:rPr>
        <w:t>объем субсидий на организацию благоустройства территории муниципального образования – в сумме 424 627,3 тыс. руб.;</w:t>
      </w:r>
    </w:p>
    <w:p w:rsidR="00752162" w:rsidRPr="00752162" w:rsidRDefault="00752162" w:rsidP="00752162">
      <w:pPr>
        <w:tabs>
          <w:tab w:val="left" w:pos="851"/>
        </w:tabs>
        <w:ind w:firstLine="567"/>
        <w:jc w:val="both"/>
        <w:rPr>
          <w:szCs w:val="24"/>
        </w:rPr>
      </w:pPr>
      <w:r w:rsidRPr="00752162">
        <w:rPr>
          <w:szCs w:val="24"/>
        </w:rPr>
        <w:t>объем субсидий на осуществление работ в сфере озеленения на территории муниципального образования – в сумме 452 392,4 тыс. руб.;</w:t>
      </w:r>
    </w:p>
    <w:p w:rsidR="00752162" w:rsidRPr="00752162" w:rsidRDefault="00752162" w:rsidP="00752162">
      <w:pPr>
        <w:tabs>
          <w:tab w:val="left" w:pos="851"/>
        </w:tabs>
        <w:ind w:firstLine="567"/>
        <w:jc w:val="both"/>
        <w:rPr>
          <w:szCs w:val="24"/>
        </w:rPr>
      </w:pPr>
      <w:r w:rsidRPr="00752162">
        <w:rPr>
          <w:szCs w:val="24"/>
        </w:rPr>
        <w:t>объем субсидий на организацию благоустройства территории муниципального образования и на осуществление работ в сфере озеленения на территории муниципального образования в рамках реализации мероприятий муниципальных программ, направленных на достижение целей государственной программы Санкт-Петербурга – в сумме</w:t>
      </w:r>
      <w:r>
        <w:rPr>
          <w:szCs w:val="24"/>
        </w:rPr>
        <w:br/>
      </w:r>
      <w:r w:rsidRPr="00752162">
        <w:rPr>
          <w:szCs w:val="24"/>
        </w:rPr>
        <w:t>1 008 480,9 тыс. руб.</w:t>
      </w:r>
    </w:p>
    <w:p w:rsidR="00752162" w:rsidRPr="00752162" w:rsidRDefault="00752162" w:rsidP="00752162">
      <w:pPr>
        <w:tabs>
          <w:tab w:val="left" w:pos="851"/>
        </w:tabs>
        <w:ind w:firstLine="567"/>
        <w:jc w:val="both"/>
        <w:rPr>
          <w:szCs w:val="24"/>
        </w:rPr>
      </w:pPr>
      <w:r w:rsidRPr="00752162">
        <w:rPr>
          <w:szCs w:val="24"/>
        </w:rPr>
        <w:t>9. Утвердить Распределение субсидий бюджетам внутригородских муниципальных образований города федерального значения Санкт-Петербурга на 2023 год согласно приложению 11.</w:t>
      </w:r>
    </w:p>
    <w:p w:rsidR="005B0DAE" w:rsidRPr="00686FC6" w:rsidRDefault="00752162" w:rsidP="00752162">
      <w:pPr>
        <w:tabs>
          <w:tab w:val="left" w:pos="851"/>
        </w:tabs>
        <w:ind w:firstLine="567"/>
        <w:jc w:val="both"/>
        <w:rPr>
          <w:szCs w:val="24"/>
        </w:rPr>
      </w:pPr>
      <w:r w:rsidRPr="00752162">
        <w:rPr>
          <w:szCs w:val="24"/>
        </w:rPr>
        <w:t>Распределение субсидий местным бюджетам, предусмотренных государственной программой Санкт-Петербурга, предоставляемых на конкурсной основе, осуществляется Правительством Санкт-Петербурга в порядке, установленном государственной программой Санкт-Петербурга.</w:t>
      </w:r>
    </w:p>
    <w:p w:rsidR="007C62B6" w:rsidRPr="00686FC6" w:rsidRDefault="007C62B6" w:rsidP="005A6A11">
      <w:pPr>
        <w:tabs>
          <w:tab w:val="left" w:pos="851"/>
        </w:tabs>
        <w:ind w:firstLine="567"/>
        <w:jc w:val="both"/>
        <w:rPr>
          <w:szCs w:val="24"/>
        </w:rPr>
      </w:pPr>
    </w:p>
    <w:p w:rsidR="003446A2" w:rsidRPr="000008E6" w:rsidRDefault="003446A2" w:rsidP="005A6A11">
      <w:pPr>
        <w:ind w:firstLine="567"/>
        <w:rPr>
          <w:b/>
          <w:szCs w:val="24"/>
        </w:rPr>
      </w:pPr>
      <w:r w:rsidRPr="000008E6">
        <w:rPr>
          <w:b/>
          <w:szCs w:val="24"/>
        </w:rPr>
        <w:lastRenderedPageBreak/>
        <w:t>С</w:t>
      </w:r>
      <w:r w:rsidR="00D2290E" w:rsidRPr="000008E6">
        <w:rPr>
          <w:b/>
          <w:szCs w:val="24"/>
        </w:rPr>
        <w:t>татья 1</w:t>
      </w:r>
      <w:r w:rsidR="00752162">
        <w:rPr>
          <w:b/>
          <w:szCs w:val="24"/>
        </w:rPr>
        <w:t>4</w:t>
      </w:r>
    </w:p>
    <w:p w:rsidR="003446A2" w:rsidRPr="00686FC6" w:rsidRDefault="003446A2" w:rsidP="005A6A11">
      <w:pPr>
        <w:ind w:firstLine="567"/>
        <w:jc w:val="both"/>
        <w:rPr>
          <w:szCs w:val="24"/>
        </w:rPr>
      </w:pPr>
      <w:r w:rsidRPr="000008E6">
        <w:rPr>
          <w:szCs w:val="24"/>
        </w:rPr>
        <w:t>Утвердить в составе бюджета Санкт-Петербурга Адресную инвестиционную программу на 202</w:t>
      </w:r>
      <w:r w:rsidR="00BF4326" w:rsidRPr="000008E6">
        <w:rPr>
          <w:szCs w:val="24"/>
        </w:rPr>
        <w:t>3</w:t>
      </w:r>
      <w:r w:rsidRPr="000008E6">
        <w:rPr>
          <w:szCs w:val="24"/>
        </w:rPr>
        <w:t xml:space="preserve"> год и на плановый период 202</w:t>
      </w:r>
      <w:r w:rsidR="00BF4326" w:rsidRPr="000008E6">
        <w:rPr>
          <w:szCs w:val="24"/>
        </w:rPr>
        <w:t>4</w:t>
      </w:r>
      <w:r w:rsidRPr="000008E6">
        <w:rPr>
          <w:szCs w:val="24"/>
        </w:rPr>
        <w:t xml:space="preserve"> и 202</w:t>
      </w:r>
      <w:r w:rsidR="00BF4326" w:rsidRPr="000008E6">
        <w:rPr>
          <w:szCs w:val="24"/>
        </w:rPr>
        <w:t>5</w:t>
      </w:r>
      <w:r w:rsidR="006C5D6A" w:rsidRPr="000008E6">
        <w:rPr>
          <w:szCs w:val="24"/>
        </w:rPr>
        <w:t xml:space="preserve"> годов согласно приложению 1</w:t>
      </w:r>
      <w:r w:rsidR="00752162">
        <w:rPr>
          <w:szCs w:val="24"/>
        </w:rPr>
        <w:t>2</w:t>
      </w:r>
      <w:r w:rsidRPr="000008E6">
        <w:rPr>
          <w:szCs w:val="24"/>
        </w:rPr>
        <w:t>.</w:t>
      </w:r>
    </w:p>
    <w:p w:rsidR="003446A2" w:rsidRPr="00686FC6" w:rsidRDefault="00D2290E" w:rsidP="005A6A11">
      <w:pPr>
        <w:ind w:firstLine="567"/>
        <w:rPr>
          <w:b/>
          <w:szCs w:val="24"/>
        </w:rPr>
      </w:pPr>
      <w:r w:rsidRPr="00686FC6">
        <w:rPr>
          <w:b/>
          <w:szCs w:val="24"/>
        </w:rPr>
        <w:t xml:space="preserve">Статья </w:t>
      </w:r>
      <w:r w:rsidR="006C5D6A" w:rsidRPr="00686FC6">
        <w:rPr>
          <w:b/>
          <w:szCs w:val="24"/>
        </w:rPr>
        <w:t>1</w:t>
      </w:r>
      <w:r w:rsidR="00752162">
        <w:rPr>
          <w:b/>
          <w:szCs w:val="24"/>
        </w:rPr>
        <w:t>5</w:t>
      </w:r>
    </w:p>
    <w:p w:rsidR="004067F0" w:rsidRPr="00686FC6" w:rsidRDefault="004067F0" w:rsidP="005A6A11">
      <w:pPr>
        <w:ind w:firstLine="567"/>
        <w:jc w:val="both"/>
        <w:rPr>
          <w:szCs w:val="24"/>
        </w:rPr>
      </w:pPr>
      <w:r w:rsidRPr="00686FC6">
        <w:rPr>
          <w:szCs w:val="24"/>
        </w:rPr>
        <w:t>1. Утвердить объем бюджетных ассигнований Дорожного фонда Санкт-Петербурга:</w:t>
      </w:r>
    </w:p>
    <w:p w:rsidR="00752162" w:rsidRPr="00752162" w:rsidRDefault="00752162" w:rsidP="00752162">
      <w:pPr>
        <w:ind w:firstLine="567"/>
        <w:jc w:val="both"/>
        <w:rPr>
          <w:szCs w:val="24"/>
        </w:rPr>
      </w:pPr>
      <w:r w:rsidRPr="00752162">
        <w:rPr>
          <w:szCs w:val="24"/>
        </w:rPr>
        <w:t>в 2023 году – в сумме 90 078 343,1 тыс. руб.;</w:t>
      </w:r>
    </w:p>
    <w:p w:rsidR="00752162" w:rsidRPr="00752162" w:rsidRDefault="00752162" w:rsidP="00752162">
      <w:pPr>
        <w:ind w:firstLine="567"/>
        <w:jc w:val="both"/>
        <w:rPr>
          <w:szCs w:val="24"/>
        </w:rPr>
      </w:pPr>
      <w:r w:rsidRPr="00752162">
        <w:rPr>
          <w:szCs w:val="24"/>
        </w:rPr>
        <w:t>в 2024 году – в сумме 99 129 590,3 тыс. руб.;</w:t>
      </w:r>
    </w:p>
    <w:p w:rsidR="003446A2" w:rsidRPr="00686FC6" w:rsidRDefault="00752162" w:rsidP="00752162">
      <w:pPr>
        <w:ind w:firstLine="567"/>
        <w:jc w:val="both"/>
        <w:rPr>
          <w:szCs w:val="24"/>
        </w:rPr>
      </w:pPr>
      <w:r w:rsidRPr="00752162">
        <w:rPr>
          <w:szCs w:val="24"/>
        </w:rPr>
        <w:t>в 2025 году – в сумме 92 587 771,8 тыс. руб.</w:t>
      </w:r>
    </w:p>
    <w:p w:rsidR="003446A2" w:rsidRPr="00686FC6" w:rsidRDefault="003446A2" w:rsidP="005A6A11">
      <w:pPr>
        <w:ind w:firstLine="567"/>
        <w:jc w:val="both"/>
        <w:rPr>
          <w:spacing w:val="-6"/>
          <w:szCs w:val="24"/>
        </w:rPr>
      </w:pPr>
      <w:r w:rsidRPr="00686FC6">
        <w:rPr>
          <w:szCs w:val="24"/>
        </w:rPr>
        <w:t>2.</w:t>
      </w:r>
      <w:r w:rsidR="00576AFE" w:rsidRPr="00686FC6">
        <w:rPr>
          <w:szCs w:val="24"/>
        </w:rPr>
        <w:t xml:space="preserve"> </w:t>
      </w:r>
      <w:r w:rsidRPr="00686FC6">
        <w:rPr>
          <w:szCs w:val="24"/>
        </w:rPr>
        <w:t xml:space="preserve">Утвердить Распределение бюджетных ассигнований Дорожного фонда </w:t>
      </w:r>
      <w:r w:rsidR="00B7191F" w:rsidRPr="00686FC6">
        <w:rPr>
          <w:szCs w:val="24"/>
        </w:rPr>
        <w:br/>
      </w:r>
      <w:r w:rsidRPr="00686FC6">
        <w:rPr>
          <w:spacing w:val="-6"/>
          <w:szCs w:val="24"/>
        </w:rPr>
        <w:t>Санкт-Петербурга на 202</w:t>
      </w:r>
      <w:r w:rsidR="00BF4326" w:rsidRPr="00686FC6">
        <w:rPr>
          <w:spacing w:val="-6"/>
          <w:szCs w:val="24"/>
        </w:rPr>
        <w:t>3</w:t>
      </w:r>
      <w:r w:rsidRPr="00686FC6">
        <w:rPr>
          <w:spacing w:val="-6"/>
          <w:szCs w:val="24"/>
        </w:rPr>
        <w:t xml:space="preserve"> год и на плановый период 202</w:t>
      </w:r>
      <w:r w:rsidR="00BF4326" w:rsidRPr="00686FC6">
        <w:rPr>
          <w:spacing w:val="-6"/>
          <w:szCs w:val="24"/>
        </w:rPr>
        <w:t>4</w:t>
      </w:r>
      <w:r w:rsidRPr="00686FC6">
        <w:rPr>
          <w:spacing w:val="-6"/>
          <w:szCs w:val="24"/>
        </w:rPr>
        <w:t xml:space="preserve"> и 202</w:t>
      </w:r>
      <w:r w:rsidR="00BF4326" w:rsidRPr="00686FC6">
        <w:rPr>
          <w:spacing w:val="-6"/>
          <w:szCs w:val="24"/>
        </w:rPr>
        <w:t>5</w:t>
      </w:r>
      <w:r w:rsidRPr="00686FC6">
        <w:rPr>
          <w:spacing w:val="-6"/>
          <w:szCs w:val="24"/>
        </w:rPr>
        <w:t xml:space="preserve"> годов согласно </w:t>
      </w:r>
      <w:r w:rsidR="00B7191F" w:rsidRPr="00686FC6">
        <w:rPr>
          <w:spacing w:val="-6"/>
          <w:szCs w:val="24"/>
        </w:rPr>
        <w:br/>
      </w:r>
      <w:r w:rsidR="000008E6">
        <w:rPr>
          <w:spacing w:val="-6"/>
          <w:szCs w:val="24"/>
        </w:rPr>
        <w:t>приложению 1</w:t>
      </w:r>
      <w:r w:rsidR="00752162">
        <w:rPr>
          <w:spacing w:val="-6"/>
          <w:szCs w:val="24"/>
        </w:rPr>
        <w:t>3</w:t>
      </w:r>
      <w:r w:rsidRPr="00686FC6">
        <w:rPr>
          <w:spacing w:val="-6"/>
          <w:szCs w:val="24"/>
        </w:rPr>
        <w:t>.</w:t>
      </w:r>
    </w:p>
    <w:p w:rsidR="001522EC" w:rsidRPr="00686FC6" w:rsidRDefault="001522EC" w:rsidP="005A6A11">
      <w:pPr>
        <w:ind w:firstLine="567"/>
        <w:jc w:val="both"/>
        <w:rPr>
          <w:spacing w:val="-6"/>
          <w:szCs w:val="24"/>
        </w:rPr>
      </w:pPr>
    </w:p>
    <w:p w:rsidR="003446A2" w:rsidRPr="00686FC6" w:rsidRDefault="006C5D6A" w:rsidP="005A6A11">
      <w:pPr>
        <w:ind w:firstLine="567"/>
        <w:rPr>
          <w:b/>
          <w:szCs w:val="24"/>
        </w:rPr>
      </w:pPr>
      <w:r w:rsidRPr="00686FC6">
        <w:rPr>
          <w:b/>
          <w:szCs w:val="24"/>
        </w:rPr>
        <w:t>Статья 1</w:t>
      </w:r>
      <w:r w:rsidR="00752162">
        <w:rPr>
          <w:b/>
          <w:szCs w:val="24"/>
        </w:rPr>
        <w:t>6</w:t>
      </w:r>
    </w:p>
    <w:p w:rsidR="003446A2" w:rsidRPr="000008E6" w:rsidRDefault="003446A2" w:rsidP="005A6A11">
      <w:pPr>
        <w:ind w:firstLine="567"/>
        <w:jc w:val="both"/>
        <w:rPr>
          <w:szCs w:val="24"/>
        </w:rPr>
      </w:pPr>
      <w:r w:rsidRPr="000008E6">
        <w:rPr>
          <w:szCs w:val="24"/>
        </w:rPr>
        <w:t>Утвердить Распределение бюджетных ассигнований бюджета Санкт-Петербурга, направляемых на государственную поддержку семьи и детей, на 202</w:t>
      </w:r>
      <w:r w:rsidR="00BF4326" w:rsidRPr="000008E6">
        <w:rPr>
          <w:szCs w:val="24"/>
        </w:rPr>
        <w:t>3</w:t>
      </w:r>
      <w:r w:rsidRPr="000008E6">
        <w:rPr>
          <w:szCs w:val="24"/>
        </w:rPr>
        <w:t xml:space="preserve"> год и на плановый период 202</w:t>
      </w:r>
      <w:r w:rsidR="00BF4326" w:rsidRPr="000008E6">
        <w:rPr>
          <w:szCs w:val="24"/>
        </w:rPr>
        <w:t>4</w:t>
      </w:r>
      <w:r w:rsidRPr="000008E6">
        <w:rPr>
          <w:szCs w:val="24"/>
        </w:rPr>
        <w:t xml:space="preserve"> и 202</w:t>
      </w:r>
      <w:r w:rsidR="00BF4326" w:rsidRPr="000008E6">
        <w:rPr>
          <w:szCs w:val="24"/>
        </w:rPr>
        <w:t>5</w:t>
      </w:r>
      <w:r w:rsidR="006C5D6A" w:rsidRPr="000008E6">
        <w:rPr>
          <w:szCs w:val="24"/>
        </w:rPr>
        <w:t xml:space="preserve"> годов согласно приложению </w:t>
      </w:r>
      <w:r w:rsidR="006C5D6A" w:rsidRPr="0031617B">
        <w:rPr>
          <w:szCs w:val="24"/>
        </w:rPr>
        <w:t>1</w:t>
      </w:r>
      <w:r w:rsidR="00752162">
        <w:rPr>
          <w:szCs w:val="24"/>
        </w:rPr>
        <w:t>4</w:t>
      </w:r>
      <w:r w:rsidRPr="0031617B">
        <w:rPr>
          <w:szCs w:val="24"/>
        </w:rPr>
        <w:t>.</w:t>
      </w:r>
    </w:p>
    <w:p w:rsidR="00BA3E13" w:rsidRDefault="00BA3E13" w:rsidP="005A6A11">
      <w:pPr>
        <w:ind w:firstLine="567"/>
        <w:jc w:val="both"/>
        <w:rPr>
          <w:b/>
          <w:szCs w:val="24"/>
        </w:rPr>
      </w:pPr>
    </w:p>
    <w:p w:rsidR="00A76CE8" w:rsidRPr="00686FC6" w:rsidRDefault="00A76CE8" w:rsidP="005A6A11">
      <w:pPr>
        <w:ind w:firstLine="567"/>
        <w:jc w:val="both"/>
        <w:rPr>
          <w:b/>
          <w:szCs w:val="24"/>
        </w:rPr>
      </w:pPr>
    </w:p>
    <w:p w:rsidR="003446A2" w:rsidRPr="00686FC6" w:rsidRDefault="006C5D6A" w:rsidP="00752162">
      <w:pPr>
        <w:ind w:left="567"/>
        <w:rPr>
          <w:b/>
          <w:szCs w:val="24"/>
        </w:rPr>
      </w:pPr>
      <w:r w:rsidRPr="00686FC6">
        <w:rPr>
          <w:b/>
          <w:szCs w:val="24"/>
        </w:rPr>
        <w:t>Статья 1</w:t>
      </w:r>
      <w:r w:rsidR="00752162">
        <w:rPr>
          <w:b/>
          <w:szCs w:val="24"/>
        </w:rPr>
        <w:t>7</w:t>
      </w:r>
    </w:p>
    <w:p w:rsidR="003446A2" w:rsidRPr="00686FC6" w:rsidRDefault="003446A2" w:rsidP="005A6A11">
      <w:pPr>
        <w:ind w:firstLine="567"/>
        <w:jc w:val="both"/>
        <w:rPr>
          <w:szCs w:val="24"/>
        </w:rPr>
      </w:pPr>
      <w:r w:rsidRPr="00686FC6">
        <w:rPr>
          <w:szCs w:val="24"/>
        </w:rPr>
        <w:t>1.</w:t>
      </w:r>
      <w:r w:rsidR="00737CD5" w:rsidRPr="00686FC6">
        <w:rPr>
          <w:szCs w:val="24"/>
        </w:rPr>
        <w:t xml:space="preserve"> </w:t>
      </w:r>
      <w:r w:rsidRPr="00686FC6">
        <w:rPr>
          <w:szCs w:val="24"/>
        </w:rPr>
        <w:t xml:space="preserve">Правительство Санкт-Петербурга в ходе исполнения бюджета Санкт-Петербурга определяет </w:t>
      </w:r>
      <w:r w:rsidR="00C06981" w:rsidRPr="00686FC6">
        <w:rPr>
          <w:szCs w:val="24"/>
        </w:rPr>
        <w:t xml:space="preserve">цели, </w:t>
      </w:r>
      <w:r w:rsidRPr="00686FC6">
        <w:rPr>
          <w:szCs w:val="24"/>
        </w:rPr>
        <w:t xml:space="preserve">условия и порядок предоставления субсидий из бюджета </w:t>
      </w:r>
      <w:r w:rsidR="00C06981" w:rsidRPr="00686FC6">
        <w:rPr>
          <w:szCs w:val="24"/>
        </w:rPr>
        <w:br/>
      </w:r>
      <w:r w:rsidRPr="00686FC6">
        <w:rPr>
          <w:szCs w:val="24"/>
        </w:rPr>
        <w:t xml:space="preserve">Санкт-Петербурга, предоставляемых в соответствии со статьей 78 Бюджетного кодекса Российской Федерации, в том числе за счет средств резервного фонда Правительства </w:t>
      </w:r>
      <w:r w:rsidR="00C06981" w:rsidRPr="00686FC6">
        <w:rPr>
          <w:szCs w:val="24"/>
        </w:rPr>
        <w:br/>
      </w:r>
      <w:r w:rsidRPr="00686FC6">
        <w:rPr>
          <w:szCs w:val="24"/>
        </w:rPr>
        <w:t xml:space="preserve">Санкт-Петербурга и межбюджетных трансфертов, поступающих в бюджет </w:t>
      </w:r>
      <w:r w:rsidR="00C06981" w:rsidRPr="00686FC6">
        <w:rPr>
          <w:szCs w:val="24"/>
        </w:rPr>
        <w:br/>
      </w:r>
      <w:r w:rsidRPr="00686FC6">
        <w:rPr>
          <w:szCs w:val="24"/>
        </w:rPr>
        <w:t>Санкт-Петербурга из федерального бюджета и государственных внебюджетных фондов.</w:t>
      </w:r>
    </w:p>
    <w:p w:rsidR="003446A2" w:rsidRDefault="003446A2" w:rsidP="005A6A11">
      <w:pPr>
        <w:ind w:firstLine="567"/>
        <w:jc w:val="both"/>
        <w:rPr>
          <w:szCs w:val="24"/>
        </w:rPr>
      </w:pPr>
      <w:r w:rsidRPr="00686FC6">
        <w:rPr>
          <w:szCs w:val="24"/>
        </w:rPr>
        <w:t>2.</w:t>
      </w:r>
      <w:r w:rsidR="00737CD5" w:rsidRPr="00686FC6">
        <w:rPr>
          <w:szCs w:val="24"/>
        </w:rPr>
        <w:t xml:space="preserve"> </w:t>
      </w:r>
      <w:r w:rsidRPr="00686FC6">
        <w:rPr>
          <w:szCs w:val="24"/>
        </w:rPr>
        <w:t xml:space="preserve">Размер субсидий из бюджета Санкт-Петербурга, предоставляемых в соответствии со статьей 78 и пунктом 2 статьи 78.1 Бюджетного кодекса Российской Федерации конкретным получателям, указанным в наименовании </w:t>
      </w:r>
      <w:r w:rsidRPr="00686FC6">
        <w:rPr>
          <w:spacing w:val="-4"/>
          <w:szCs w:val="24"/>
        </w:rPr>
        <w:t>целевых статей Ведомственной структуры расходов бюджета Санкт-Петербурга</w:t>
      </w:r>
      <w:r w:rsidRPr="00686FC6">
        <w:rPr>
          <w:szCs w:val="24"/>
        </w:rPr>
        <w:t xml:space="preserve"> на 202</w:t>
      </w:r>
      <w:r w:rsidR="00BF4326" w:rsidRPr="00686FC6">
        <w:rPr>
          <w:szCs w:val="24"/>
        </w:rPr>
        <w:t>3</w:t>
      </w:r>
      <w:r w:rsidRPr="00686FC6">
        <w:rPr>
          <w:szCs w:val="24"/>
        </w:rPr>
        <w:t xml:space="preserve"> год</w:t>
      </w:r>
      <w:r w:rsidR="00C06981" w:rsidRPr="00686FC6">
        <w:rPr>
          <w:szCs w:val="24"/>
        </w:rPr>
        <w:t xml:space="preserve"> и на плановый период </w:t>
      </w:r>
      <w:r w:rsidR="00C06981" w:rsidRPr="00686FC6">
        <w:rPr>
          <w:szCs w:val="24"/>
        </w:rPr>
        <w:br/>
        <w:t>202</w:t>
      </w:r>
      <w:r w:rsidR="00BF4326" w:rsidRPr="00686FC6">
        <w:rPr>
          <w:szCs w:val="24"/>
        </w:rPr>
        <w:t>4</w:t>
      </w:r>
      <w:r w:rsidR="00C06981" w:rsidRPr="00686FC6">
        <w:rPr>
          <w:szCs w:val="24"/>
        </w:rPr>
        <w:t xml:space="preserve"> и 202</w:t>
      </w:r>
      <w:r w:rsidR="00BF4326" w:rsidRPr="00686FC6">
        <w:rPr>
          <w:szCs w:val="24"/>
        </w:rPr>
        <w:t>5</w:t>
      </w:r>
      <w:r w:rsidR="00C06981" w:rsidRPr="00686FC6">
        <w:rPr>
          <w:szCs w:val="24"/>
        </w:rPr>
        <w:t xml:space="preserve"> годов</w:t>
      </w:r>
      <w:r w:rsidRPr="00686FC6">
        <w:rPr>
          <w:szCs w:val="24"/>
        </w:rPr>
        <w:t>, определяется исходя из затрат в связи с производством (реализацией) товаров (за исключением товаров, определенных в пункте 1 статьи 78 Бюджетного кодекса Российской Федерации), выполнением работ, оказанием услуг и осуществлением установленных видов деятельности, финансовое обеспечение (возмещение) которых осуществляется за счет средств субсидий из бюджета Санкт-Петербурга, и в пределах бюджетных ассигнований, предусмотренных соответствующей целевой статьей.</w:t>
      </w:r>
    </w:p>
    <w:p w:rsidR="00C647A3" w:rsidRPr="00C647A3" w:rsidRDefault="00C647A3" w:rsidP="00C647A3">
      <w:pPr>
        <w:autoSpaceDE w:val="0"/>
        <w:autoSpaceDN w:val="0"/>
        <w:ind w:firstLine="567"/>
        <w:jc w:val="both"/>
        <w:rPr>
          <w:szCs w:val="24"/>
        </w:rPr>
      </w:pPr>
      <w:r w:rsidRPr="0031617B">
        <w:rPr>
          <w:szCs w:val="24"/>
        </w:rPr>
        <w:t xml:space="preserve">3. </w:t>
      </w:r>
      <w:r w:rsidRPr="000008E6">
        <w:rPr>
          <w:szCs w:val="24"/>
        </w:rPr>
        <w:t xml:space="preserve">Проверки соблюдения получателями субсидий порядка и условий предоставления субсидий, в том числе в части достижения результатов их предоставления, предусмотренные в статье 78 и пункте 2 статьи 78.1 Бюджетного кодекса Российской Федерации, осуществляются главным распорядителем бюджетных средств, предоставляющим субсидию, а также органами государственного финансового контроля </w:t>
      </w:r>
      <w:r w:rsidRPr="000008E6">
        <w:rPr>
          <w:szCs w:val="24"/>
        </w:rPr>
        <w:br/>
        <w:t>в соответствии со статьями 268.1 и 269.2 Бюджетного кодекса Российской Федерации.</w:t>
      </w:r>
    </w:p>
    <w:p w:rsidR="008A4F38" w:rsidRPr="000008E6" w:rsidRDefault="008A4F38" w:rsidP="005A6A11">
      <w:pPr>
        <w:ind w:firstLine="567"/>
        <w:jc w:val="both"/>
        <w:rPr>
          <w:szCs w:val="24"/>
        </w:rPr>
      </w:pPr>
    </w:p>
    <w:p w:rsidR="003446A2" w:rsidRPr="00686FC6" w:rsidRDefault="006C5D6A" w:rsidP="005A6A11">
      <w:pPr>
        <w:keepNext/>
        <w:ind w:firstLine="567"/>
        <w:rPr>
          <w:b/>
          <w:szCs w:val="24"/>
        </w:rPr>
      </w:pPr>
      <w:r w:rsidRPr="00686FC6">
        <w:rPr>
          <w:b/>
          <w:szCs w:val="24"/>
        </w:rPr>
        <w:t xml:space="preserve">Статья </w:t>
      </w:r>
      <w:r w:rsidR="00752162">
        <w:rPr>
          <w:b/>
          <w:szCs w:val="24"/>
        </w:rPr>
        <w:t>18</w:t>
      </w:r>
      <w:r w:rsidR="004342E2" w:rsidRPr="00686FC6">
        <w:rPr>
          <w:b/>
          <w:szCs w:val="24"/>
        </w:rPr>
        <w:t xml:space="preserve"> </w:t>
      </w:r>
    </w:p>
    <w:p w:rsidR="00EC41CA" w:rsidRPr="00686FC6" w:rsidRDefault="00EC41CA" w:rsidP="005A6A11">
      <w:pPr>
        <w:ind w:firstLine="567"/>
        <w:jc w:val="both"/>
        <w:rPr>
          <w:szCs w:val="24"/>
        </w:rPr>
      </w:pPr>
      <w:r w:rsidRPr="00686FC6">
        <w:rPr>
          <w:szCs w:val="24"/>
        </w:rPr>
        <w:t xml:space="preserve">1. Установить, что финансовый орган Санкт-Петербурга осуществляет в порядке, установленном Правительством Санкт-Петербурга в соответствии с общими требованиями, установленными Правительством Российской Федерации, казначейское сопровождение средств, указанных в пункте 2 настоящей статьи, предоставляемых юридическим лицам, индивидуальным предпринимателям, физическим лицам – производителям товаров, работ, услуг, источником финансового обеспечения исполнения которых являются средства, предоставляемые из бюджета Санкт-Петербурга. </w:t>
      </w:r>
    </w:p>
    <w:p w:rsidR="00EC41CA" w:rsidRPr="00686FC6" w:rsidRDefault="00EC41CA" w:rsidP="005A6A11">
      <w:pPr>
        <w:ind w:firstLine="567"/>
        <w:jc w:val="both"/>
        <w:rPr>
          <w:szCs w:val="24"/>
        </w:rPr>
      </w:pPr>
      <w:r w:rsidRPr="00686FC6">
        <w:rPr>
          <w:szCs w:val="24"/>
        </w:rPr>
        <w:t>2. Установить, что казначейскому сопровождению подлежат следующие средства:</w:t>
      </w:r>
    </w:p>
    <w:p w:rsidR="00EC41CA" w:rsidRPr="00686FC6" w:rsidRDefault="00EC41CA" w:rsidP="005A6A11">
      <w:pPr>
        <w:ind w:firstLine="567"/>
        <w:jc w:val="both"/>
        <w:rPr>
          <w:szCs w:val="24"/>
        </w:rPr>
      </w:pPr>
      <w:r w:rsidRPr="00686FC6">
        <w:rPr>
          <w:szCs w:val="24"/>
        </w:rPr>
        <w:t xml:space="preserve">бюджетные инвестиции юридическим лицам, предоставляемые в соответствии </w:t>
      </w:r>
      <w:r w:rsidRPr="00686FC6">
        <w:rPr>
          <w:szCs w:val="24"/>
        </w:rPr>
        <w:br/>
        <w:t>со статьей 80 Бюджетного кодекса Российской Федерации;</w:t>
      </w:r>
    </w:p>
    <w:p w:rsidR="00EC41CA" w:rsidRPr="000008E6" w:rsidRDefault="00EC41CA" w:rsidP="005A6A11">
      <w:pPr>
        <w:ind w:firstLine="567"/>
        <w:jc w:val="both"/>
        <w:rPr>
          <w:szCs w:val="24"/>
        </w:rPr>
      </w:pPr>
      <w:r w:rsidRPr="000008E6">
        <w:rPr>
          <w:szCs w:val="24"/>
        </w:rPr>
        <w:lastRenderedPageBreak/>
        <w:t>субсидии, в том числе гранты в форме субсидий</w:t>
      </w:r>
      <w:r w:rsidR="002F5C6B" w:rsidRPr="000008E6">
        <w:rPr>
          <w:szCs w:val="24"/>
        </w:rPr>
        <w:t xml:space="preserve"> на сумму </w:t>
      </w:r>
      <w:r w:rsidR="00821CB6" w:rsidRPr="000008E6">
        <w:rPr>
          <w:szCs w:val="24"/>
        </w:rPr>
        <w:t xml:space="preserve">5,0 </w:t>
      </w:r>
      <w:r w:rsidR="002F5C6B" w:rsidRPr="000008E6">
        <w:rPr>
          <w:szCs w:val="24"/>
        </w:rPr>
        <w:t>млн руб. и более</w:t>
      </w:r>
      <w:r w:rsidRPr="000008E6">
        <w:rPr>
          <w:szCs w:val="24"/>
        </w:rPr>
        <w:t>, предоставляемые в соответствии со статьей 78, пунктами 2</w:t>
      </w:r>
      <w:r w:rsidR="00C06981" w:rsidRPr="000008E6">
        <w:rPr>
          <w:szCs w:val="24"/>
        </w:rPr>
        <w:t xml:space="preserve"> и</w:t>
      </w:r>
      <w:r w:rsidRPr="000008E6">
        <w:rPr>
          <w:szCs w:val="24"/>
        </w:rPr>
        <w:t xml:space="preserve"> 4 статьи 78.1 Бюджетного кодекса Российской Федерации </w:t>
      </w:r>
      <w:r w:rsidRPr="000008E6">
        <w:t xml:space="preserve">(за исключением субсидий, </w:t>
      </w:r>
      <w:r w:rsidR="00917AE7" w:rsidRPr="000008E6">
        <w:t xml:space="preserve">в том числе </w:t>
      </w:r>
      <w:r w:rsidRPr="000008E6">
        <w:t xml:space="preserve">грантов в форме субсидий государственным (муниципальным) учреждениям, а также субсидий, </w:t>
      </w:r>
      <w:r w:rsidRPr="000008E6">
        <w:rPr>
          <w:szCs w:val="24"/>
        </w:rPr>
        <w:t>у</w:t>
      </w:r>
      <w:r w:rsidR="00C06981" w:rsidRPr="000008E6">
        <w:rPr>
          <w:szCs w:val="24"/>
        </w:rPr>
        <w:t>казанных в пункт</w:t>
      </w:r>
      <w:r w:rsidR="00115748" w:rsidRPr="000008E6">
        <w:rPr>
          <w:szCs w:val="24"/>
        </w:rPr>
        <w:t xml:space="preserve">е </w:t>
      </w:r>
      <w:r w:rsidR="00C06981" w:rsidRPr="000008E6">
        <w:rPr>
          <w:szCs w:val="24"/>
        </w:rPr>
        <w:t>6</w:t>
      </w:r>
      <w:r w:rsidR="004225E9" w:rsidRPr="000008E6">
        <w:rPr>
          <w:szCs w:val="24"/>
        </w:rPr>
        <w:t xml:space="preserve"> </w:t>
      </w:r>
      <w:r w:rsidRPr="000008E6">
        <w:rPr>
          <w:szCs w:val="24"/>
        </w:rPr>
        <w:t>статьи 78 Бюджетного кодекса Российской Федерации</w:t>
      </w:r>
      <w:r w:rsidR="00115748" w:rsidRPr="000008E6">
        <w:rPr>
          <w:szCs w:val="24"/>
        </w:rPr>
        <w:t xml:space="preserve">, предоставляемых </w:t>
      </w:r>
      <w:r w:rsidR="00835E73">
        <w:rPr>
          <w:szCs w:val="24"/>
        </w:rPr>
        <w:br/>
      </w:r>
      <w:r w:rsidR="00115748" w:rsidRPr="000008E6">
        <w:rPr>
          <w:szCs w:val="24"/>
        </w:rPr>
        <w:t xml:space="preserve">на этапе эксплуатации объектов концессионных соглашений, соглашений </w:t>
      </w:r>
      <w:r w:rsidR="004225E9" w:rsidRPr="000008E6">
        <w:rPr>
          <w:szCs w:val="24"/>
        </w:rPr>
        <w:br/>
      </w:r>
      <w:r w:rsidR="00115748" w:rsidRPr="000008E6">
        <w:rPr>
          <w:szCs w:val="24"/>
        </w:rPr>
        <w:t>о государственно-частном партнерстве</w:t>
      </w:r>
      <w:r w:rsidRPr="000008E6">
        <w:rPr>
          <w:szCs w:val="24"/>
        </w:rPr>
        <w:t>), в случае, если иное не установлено правовым актом Правительства Санкт-Петербурга, регулирующим предоставление субсидий, в том числе грантов в форме субсидий;</w:t>
      </w:r>
    </w:p>
    <w:p w:rsidR="00EC41CA" w:rsidRPr="00835E73" w:rsidRDefault="00EC41CA" w:rsidP="005A6A11">
      <w:pPr>
        <w:ind w:firstLine="567"/>
        <w:jc w:val="both"/>
        <w:rPr>
          <w:szCs w:val="24"/>
        </w:rPr>
      </w:pPr>
      <w:r w:rsidRPr="00835E73">
        <w:rPr>
          <w:szCs w:val="24"/>
        </w:rPr>
        <w:t>авансовые платежи на сумму 5</w:t>
      </w:r>
      <w:r w:rsidR="00917AE7" w:rsidRPr="00835E73">
        <w:rPr>
          <w:szCs w:val="24"/>
        </w:rPr>
        <w:t>,0</w:t>
      </w:r>
      <w:r w:rsidRPr="00835E73">
        <w:rPr>
          <w:szCs w:val="24"/>
        </w:rPr>
        <w:t xml:space="preserve"> млн руб</w:t>
      </w:r>
      <w:r w:rsidR="00EB59E2" w:rsidRPr="00835E73">
        <w:rPr>
          <w:szCs w:val="24"/>
        </w:rPr>
        <w:t>.</w:t>
      </w:r>
      <w:r w:rsidRPr="00835E73">
        <w:rPr>
          <w:szCs w:val="24"/>
        </w:rPr>
        <w:t xml:space="preserve"> и более по договорам о поставке товаров, выполнении работ, оказании услуг, заключаемым получателями бюджетных инвестиций </w:t>
      </w:r>
      <w:r w:rsidR="00BB7DF1" w:rsidRPr="00835E73">
        <w:rPr>
          <w:szCs w:val="24"/>
        </w:rPr>
        <w:br/>
      </w:r>
      <w:r w:rsidRPr="00835E73">
        <w:rPr>
          <w:szCs w:val="24"/>
        </w:rPr>
        <w:t xml:space="preserve">и субсидий, </w:t>
      </w:r>
      <w:r w:rsidR="00917AE7" w:rsidRPr="00835E73">
        <w:rPr>
          <w:szCs w:val="24"/>
        </w:rPr>
        <w:t xml:space="preserve">в том числе </w:t>
      </w:r>
      <w:r w:rsidRPr="00835E73">
        <w:rPr>
          <w:szCs w:val="24"/>
        </w:rPr>
        <w:t>грантов в форме субсидий, указанных в абзацах втором и третьем настоящего пункта;</w:t>
      </w:r>
    </w:p>
    <w:p w:rsidR="00EC41CA" w:rsidRPr="00835E73" w:rsidRDefault="00EC41CA" w:rsidP="005A6A11">
      <w:pPr>
        <w:ind w:firstLine="567"/>
        <w:jc w:val="both"/>
        <w:rPr>
          <w:szCs w:val="24"/>
        </w:rPr>
      </w:pPr>
      <w:r w:rsidRPr="00835E73">
        <w:rPr>
          <w:szCs w:val="24"/>
        </w:rPr>
        <w:t>авансовые платежи по государственным контрактам о поставке товаров, выполнении работ, оказании услуг для обеспечения нужд Санкт-Петербурга, заключаемым на сумму 50,0 млн руб</w:t>
      </w:r>
      <w:r w:rsidR="00EB59E2" w:rsidRPr="00835E73">
        <w:rPr>
          <w:szCs w:val="24"/>
        </w:rPr>
        <w:t>.</w:t>
      </w:r>
      <w:r w:rsidRPr="00835E73">
        <w:rPr>
          <w:szCs w:val="24"/>
        </w:rPr>
        <w:t xml:space="preserve"> и более;</w:t>
      </w:r>
    </w:p>
    <w:p w:rsidR="00EC41CA" w:rsidRPr="00835E73" w:rsidRDefault="00EC41CA" w:rsidP="005A6A11">
      <w:pPr>
        <w:ind w:firstLine="567"/>
        <w:jc w:val="both"/>
        <w:rPr>
          <w:szCs w:val="24"/>
        </w:rPr>
      </w:pPr>
      <w:r w:rsidRPr="00835E73">
        <w:rPr>
          <w:szCs w:val="24"/>
        </w:rPr>
        <w:t>авансовые платежи по договорам о поставке товаров, выполнении работ, оказании услуг, заключаемым на сумму 50,0 млн руб</w:t>
      </w:r>
      <w:r w:rsidR="00EB59E2" w:rsidRPr="00835E73">
        <w:rPr>
          <w:szCs w:val="24"/>
        </w:rPr>
        <w:t>.</w:t>
      </w:r>
      <w:r w:rsidRPr="00835E73">
        <w:rPr>
          <w:szCs w:val="24"/>
        </w:rPr>
        <w:t xml:space="preserve"> и более бюджетными и автономными учреждениями, лицевые счета которым открыты в финансовом органе Санкт-Петербурга, источником финансового обеспечения которых являются субсидии, предоставляемые </w:t>
      </w:r>
      <w:r w:rsidR="004225E9" w:rsidRPr="00835E73">
        <w:rPr>
          <w:szCs w:val="24"/>
        </w:rPr>
        <w:br/>
      </w:r>
      <w:r w:rsidRPr="00835E73">
        <w:rPr>
          <w:szCs w:val="24"/>
        </w:rPr>
        <w:t>в соответствии с абзацем вторым пункта 1 статьи 78.1 Бюджетного кодекса Российской Федерации;</w:t>
      </w:r>
    </w:p>
    <w:p w:rsidR="00EC41CA" w:rsidRPr="00686FC6" w:rsidRDefault="00EC41CA" w:rsidP="005A6A11">
      <w:pPr>
        <w:ind w:firstLine="567"/>
        <w:jc w:val="both"/>
        <w:rPr>
          <w:szCs w:val="24"/>
        </w:rPr>
      </w:pPr>
      <w:r w:rsidRPr="00835E73">
        <w:rPr>
          <w:szCs w:val="24"/>
        </w:rPr>
        <w:t>авансовые платежи на сумму 5</w:t>
      </w:r>
      <w:r w:rsidR="004B4CCE" w:rsidRPr="00835E73">
        <w:rPr>
          <w:szCs w:val="24"/>
        </w:rPr>
        <w:t>,0</w:t>
      </w:r>
      <w:r w:rsidRPr="00835E73">
        <w:rPr>
          <w:szCs w:val="24"/>
        </w:rPr>
        <w:t xml:space="preserve"> млн руб</w:t>
      </w:r>
      <w:r w:rsidR="00EB59E2" w:rsidRPr="00835E73">
        <w:rPr>
          <w:szCs w:val="24"/>
        </w:rPr>
        <w:t>.</w:t>
      </w:r>
      <w:r w:rsidRPr="00835E73">
        <w:rPr>
          <w:szCs w:val="24"/>
        </w:rPr>
        <w:t xml:space="preserve"> и более по контрактам (договорам) </w:t>
      </w:r>
      <w:r w:rsidRPr="00835E73">
        <w:rPr>
          <w:szCs w:val="24"/>
        </w:rPr>
        <w:br/>
        <w:t xml:space="preserve">о поставке товаров, выполнении работ, оказании услуг, заключаемым исполнителями </w:t>
      </w:r>
      <w:r w:rsidRPr="00835E73">
        <w:rPr>
          <w:szCs w:val="24"/>
        </w:rPr>
        <w:br/>
        <w:t xml:space="preserve">и соисполнителями в рамках исполнения указанных в абзацах четвертом </w:t>
      </w:r>
      <w:r w:rsidR="00F97D85" w:rsidRPr="00835E73">
        <w:rPr>
          <w:szCs w:val="24"/>
        </w:rPr>
        <w:t>–</w:t>
      </w:r>
      <w:r w:rsidRPr="00835E73">
        <w:rPr>
          <w:szCs w:val="24"/>
        </w:rPr>
        <w:t xml:space="preserve"> шестом настоящего пункта государственных контрактов (договоров) о поставке товаров, в</w:t>
      </w:r>
      <w:r w:rsidR="00917AE7" w:rsidRPr="00835E73">
        <w:rPr>
          <w:szCs w:val="24"/>
        </w:rPr>
        <w:t>ыполнении работ, оказании услуг</w:t>
      </w:r>
      <w:r w:rsidR="00C06981" w:rsidRPr="00835E73">
        <w:rPr>
          <w:szCs w:val="24"/>
        </w:rPr>
        <w:t>.</w:t>
      </w:r>
    </w:p>
    <w:p w:rsidR="00BB7DF1" w:rsidRPr="00686FC6" w:rsidRDefault="00EC41CA" w:rsidP="005A6A11">
      <w:pPr>
        <w:pStyle w:val="af1"/>
        <w:numPr>
          <w:ilvl w:val="0"/>
          <w:numId w:val="13"/>
        </w:numPr>
        <w:tabs>
          <w:tab w:val="left" w:pos="567"/>
          <w:tab w:val="left" w:pos="709"/>
          <w:tab w:val="left" w:pos="851"/>
        </w:tabs>
        <w:spacing w:after="0"/>
        <w:ind w:left="92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C6">
        <w:rPr>
          <w:rFonts w:ascii="Times New Roman" w:eastAsia="Times New Roman" w:hAnsi="Times New Roman"/>
          <w:sz w:val="24"/>
          <w:szCs w:val="24"/>
          <w:lang w:eastAsia="ru-RU"/>
        </w:rPr>
        <w:t>Положения пункта 2 настоящей статьи не распространяются на</w:t>
      </w:r>
      <w:r w:rsidR="00BB7DF1" w:rsidRPr="00686FC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B7DF1" w:rsidRPr="00686FC6" w:rsidRDefault="00EC41CA" w:rsidP="005A6A11">
      <w:pPr>
        <w:tabs>
          <w:tab w:val="left" w:pos="567"/>
        </w:tabs>
        <w:ind w:firstLine="567"/>
        <w:jc w:val="both"/>
        <w:rPr>
          <w:szCs w:val="24"/>
        </w:rPr>
      </w:pPr>
      <w:r w:rsidRPr="00686FC6">
        <w:rPr>
          <w:szCs w:val="24"/>
        </w:rPr>
        <w:t xml:space="preserve">средства, определенные </w:t>
      </w:r>
      <w:r w:rsidR="00C06981" w:rsidRPr="00686FC6">
        <w:rPr>
          <w:szCs w:val="24"/>
        </w:rPr>
        <w:t>в статье</w:t>
      </w:r>
      <w:r w:rsidRPr="00686FC6">
        <w:rPr>
          <w:szCs w:val="24"/>
        </w:rPr>
        <w:t xml:space="preserve"> 242.27 Бюджетно</w:t>
      </w:r>
      <w:r w:rsidR="00C06981" w:rsidRPr="00686FC6">
        <w:rPr>
          <w:szCs w:val="24"/>
        </w:rPr>
        <w:t>го кодекса Российской Федерации</w:t>
      </w:r>
      <w:r w:rsidR="00BB7DF1" w:rsidRPr="00686FC6">
        <w:rPr>
          <w:szCs w:val="24"/>
        </w:rPr>
        <w:t>;</w:t>
      </w:r>
    </w:p>
    <w:p w:rsidR="005C22BA" w:rsidRPr="00686FC6" w:rsidRDefault="00EC41CA" w:rsidP="005A6A11">
      <w:pPr>
        <w:tabs>
          <w:tab w:val="left" w:pos="567"/>
        </w:tabs>
        <w:ind w:firstLine="567"/>
        <w:jc w:val="both"/>
        <w:rPr>
          <w:szCs w:val="24"/>
        </w:rPr>
      </w:pPr>
      <w:r w:rsidRPr="00686FC6">
        <w:rPr>
          <w:szCs w:val="24"/>
        </w:rPr>
        <w:t>средства, подлежащие казначейскому сопровождению в территориальном органе Федерального казначейства в соответствии с федеральным законом о федеральном бюджете</w:t>
      </w:r>
      <w:r w:rsidR="00C06981" w:rsidRPr="00686FC6">
        <w:rPr>
          <w:szCs w:val="24"/>
        </w:rPr>
        <w:t xml:space="preserve"> на 202</w:t>
      </w:r>
      <w:r w:rsidR="00BF4326" w:rsidRPr="00686FC6">
        <w:rPr>
          <w:szCs w:val="24"/>
        </w:rPr>
        <w:t>3</w:t>
      </w:r>
      <w:r w:rsidR="00C06981" w:rsidRPr="00686FC6">
        <w:rPr>
          <w:szCs w:val="24"/>
        </w:rPr>
        <w:t xml:space="preserve"> год и на плановый период 202</w:t>
      </w:r>
      <w:r w:rsidR="00BF4326" w:rsidRPr="00686FC6">
        <w:rPr>
          <w:szCs w:val="24"/>
        </w:rPr>
        <w:t>4</w:t>
      </w:r>
      <w:r w:rsidR="00C06981" w:rsidRPr="00686FC6">
        <w:rPr>
          <w:szCs w:val="24"/>
        </w:rPr>
        <w:t xml:space="preserve"> и 202</w:t>
      </w:r>
      <w:r w:rsidR="00BF4326" w:rsidRPr="00686FC6">
        <w:rPr>
          <w:szCs w:val="24"/>
        </w:rPr>
        <w:t>5</w:t>
      </w:r>
      <w:r w:rsidR="00BB7DF1" w:rsidRPr="00686FC6">
        <w:rPr>
          <w:szCs w:val="24"/>
        </w:rPr>
        <w:t xml:space="preserve"> годов;</w:t>
      </w:r>
    </w:p>
    <w:p w:rsidR="00BB7DF1" w:rsidRPr="00C647A3" w:rsidRDefault="00AB6A0B" w:rsidP="005A6A11">
      <w:pPr>
        <w:tabs>
          <w:tab w:val="left" w:pos="567"/>
        </w:tabs>
        <w:ind w:firstLine="567"/>
        <w:jc w:val="both"/>
        <w:rPr>
          <w:szCs w:val="24"/>
        </w:rPr>
      </w:pPr>
      <w:r w:rsidRPr="00C647A3">
        <w:rPr>
          <w:szCs w:val="24"/>
        </w:rPr>
        <w:t>средства, предоставляемые организациям</w:t>
      </w:r>
      <w:r w:rsidR="0069376B">
        <w:rPr>
          <w:szCs w:val="24"/>
        </w:rPr>
        <w:t>, являющимся учредителями и (</w:t>
      </w:r>
      <w:r w:rsidR="0049562F" w:rsidRPr="00C647A3">
        <w:rPr>
          <w:szCs w:val="24"/>
        </w:rPr>
        <w:t>или</w:t>
      </w:r>
      <w:r w:rsidR="0069376B">
        <w:rPr>
          <w:szCs w:val="24"/>
        </w:rPr>
        <w:t>)</w:t>
      </w:r>
      <w:r w:rsidR="0049562F" w:rsidRPr="00C647A3">
        <w:rPr>
          <w:szCs w:val="24"/>
        </w:rPr>
        <w:t xml:space="preserve"> редакциями средств массовой информации, зарегистрированными на территории </w:t>
      </w:r>
      <w:r w:rsidR="0049562F" w:rsidRPr="00C647A3">
        <w:rPr>
          <w:szCs w:val="24"/>
        </w:rPr>
        <w:br/>
        <w:t xml:space="preserve">Санкт-Петербурга, </w:t>
      </w:r>
      <w:r w:rsidR="00BB7DF1" w:rsidRPr="00C647A3">
        <w:rPr>
          <w:szCs w:val="24"/>
        </w:rPr>
        <w:t>на финансовое обеспечение затрат</w:t>
      </w:r>
      <w:r w:rsidRPr="00C647A3">
        <w:rPr>
          <w:szCs w:val="24"/>
        </w:rPr>
        <w:t>;</w:t>
      </w:r>
    </w:p>
    <w:p w:rsidR="00BB7DF1" w:rsidRPr="00686FC6" w:rsidRDefault="00BB7DF1" w:rsidP="005A6A11">
      <w:pPr>
        <w:tabs>
          <w:tab w:val="left" w:pos="567"/>
        </w:tabs>
        <w:ind w:firstLine="567"/>
        <w:jc w:val="both"/>
        <w:rPr>
          <w:szCs w:val="24"/>
        </w:rPr>
      </w:pPr>
      <w:r w:rsidRPr="00835E73">
        <w:rPr>
          <w:szCs w:val="24"/>
        </w:rPr>
        <w:t xml:space="preserve">средства, предоставляемые </w:t>
      </w:r>
      <w:r w:rsidR="00AB6A0B" w:rsidRPr="00835E73">
        <w:rPr>
          <w:szCs w:val="24"/>
        </w:rPr>
        <w:t>организациям</w:t>
      </w:r>
      <w:r w:rsidR="0049562F" w:rsidRPr="00835E73">
        <w:rPr>
          <w:szCs w:val="24"/>
        </w:rPr>
        <w:t xml:space="preserve">, осуществляющим свою деятельность </w:t>
      </w:r>
      <w:r w:rsidR="0049562F" w:rsidRPr="00835E73">
        <w:rPr>
          <w:szCs w:val="24"/>
        </w:rPr>
        <w:br/>
        <w:t xml:space="preserve">на территории Санкт-Петербурга, </w:t>
      </w:r>
      <w:r w:rsidRPr="00835E73">
        <w:rPr>
          <w:szCs w:val="24"/>
        </w:rPr>
        <w:t xml:space="preserve">на финансовое обеспечение затрат по созданию условий для эффективного трудоустройства </w:t>
      </w:r>
      <w:r w:rsidR="001722EF" w:rsidRPr="00835E73">
        <w:rPr>
          <w:szCs w:val="24"/>
        </w:rPr>
        <w:t>инвалидов и оказанию услуг банного хозяйства.</w:t>
      </w:r>
    </w:p>
    <w:p w:rsidR="00FC2D0B" w:rsidRPr="00686FC6" w:rsidRDefault="00FC2D0B" w:rsidP="005A6A11">
      <w:pPr>
        <w:jc w:val="center"/>
        <w:rPr>
          <w:b/>
          <w:szCs w:val="24"/>
        </w:rPr>
      </w:pPr>
    </w:p>
    <w:p w:rsidR="003446A2" w:rsidRPr="00686FC6" w:rsidRDefault="006C5D6A" w:rsidP="005A6A11">
      <w:pPr>
        <w:ind w:firstLine="567"/>
        <w:rPr>
          <w:b/>
          <w:szCs w:val="24"/>
        </w:rPr>
      </w:pPr>
      <w:r w:rsidRPr="00686FC6">
        <w:rPr>
          <w:b/>
          <w:szCs w:val="24"/>
        </w:rPr>
        <w:t xml:space="preserve">Статья </w:t>
      </w:r>
      <w:r w:rsidR="00752162">
        <w:rPr>
          <w:b/>
          <w:szCs w:val="24"/>
        </w:rPr>
        <w:t>19</w:t>
      </w:r>
    </w:p>
    <w:p w:rsidR="003446A2" w:rsidRPr="0069376B" w:rsidRDefault="003446A2" w:rsidP="005A6A11">
      <w:pPr>
        <w:ind w:firstLine="567"/>
        <w:jc w:val="both"/>
        <w:rPr>
          <w:szCs w:val="24"/>
        </w:rPr>
      </w:pPr>
      <w:r w:rsidRPr="00686FC6">
        <w:rPr>
          <w:spacing w:val="-2"/>
          <w:szCs w:val="24"/>
        </w:rPr>
        <w:t>Установить размер базовой единицы, принимаемой для расчета должностных окладов</w:t>
      </w:r>
      <w:r w:rsidRPr="00686FC6">
        <w:rPr>
          <w:szCs w:val="24"/>
        </w:rPr>
        <w:t xml:space="preserve"> и тарифных ставок (окладов) работников государственных учреждений, находящихся </w:t>
      </w:r>
      <w:r w:rsidR="00B7191F" w:rsidRPr="00686FC6">
        <w:rPr>
          <w:szCs w:val="24"/>
        </w:rPr>
        <w:br/>
      </w:r>
      <w:r w:rsidRPr="00686FC6">
        <w:rPr>
          <w:szCs w:val="24"/>
        </w:rPr>
        <w:t xml:space="preserve">в ведении исполнительных </w:t>
      </w:r>
      <w:r w:rsidRPr="0069376B">
        <w:rPr>
          <w:szCs w:val="24"/>
        </w:rPr>
        <w:t>органов государственной власти Санкт-Петербурга:</w:t>
      </w:r>
    </w:p>
    <w:p w:rsidR="003446A2" w:rsidRPr="00A76CE8" w:rsidRDefault="003446A2" w:rsidP="005A6A11">
      <w:pPr>
        <w:ind w:firstLine="567"/>
        <w:jc w:val="both"/>
        <w:rPr>
          <w:szCs w:val="24"/>
        </w:rPr>
      </w:pPr>
      <w:r w:rsidRPr="00A76CE8">
        <w:rPr>
          <w:szCs w:val="24"/>
        </w:rPr>
        <w:t>с 1 января 202</w:t>
      </w:r>
      <w:r w:rsidR="00BF4326" w:rsidRPr="00A76CE8">
        <w:rPr>
          <w:szCs w:val="24"/>
        </w:rPr>
        <w:t>3</w:t>
      </w:r>
      <w:r w:rsidRPr="00A76CE8">
        <w:rPr>
          <w:szCs w:val="24"/>
        </w:rPr>
        <w:t xml:space="preserve"> года – в сумме </w:t>
      </w:r>
      <w:r w:rsidR="00C33713" w:rsidRPr="00A76CE8">
        <w:rPr>
          <w:szCs w:val="24"/>
        </w:rPr>
        <w:t>14</w:t>
      </w:r>
      <w:r w:rsidR="00A76CE8" w:rsidRPr="00A76CE8">
        <w:rPr>
          <w:szCs w:val="24"/>
        </w:rPr>
        <w:t> </w:t>
      </w:r>
      <w:r w:rsidR="00C33713" w:rsidRPr="00A76CE8">
        <w:rPr>
          <w:szCs w:val="24"/>
        </w:rPr>
        <w:t>047</w:t>
      </w:r>
      <w:r w:rsidR="00A76CE8" w:rsidRPr="00A76CE8">
        <w:rPr>
          <w:szCs w:val="24"/>
        </w:rPr>
        <w:t>,0</w:t>
      </w:r>
      <w:r w:rsidR="00083768" w:rsidRPr="00A76CE8">
        <w:rPr>
          <w:szCs w:val="24"/>
        </w:rPr>
        <w:t xml:space="preserve"> </w:t>
      </w:r>
      <w:r w:rsidRPr="00A76CE8">
        <w:rPr>
          <w:szCs w:val="24"/>
        </w:rPr>
        <w:t>руб.;</w:t>
      </w:r>
    </w:p>
    <w:p w:rsidR="003446A2" w:rsidRPr="00A76CE8" w:rsidRDefault="003446A2" w:rsidP="005A6A11">
      <w:pPr>
        <w:ind w:firstLine="567"/>
        <w:jc w:val="both"/>
        <w:rPr>
          <w:szCs w:val="24"/>
        </w:rPr>
      </w:pPr>
      <w:r w:rsidRPr="00A76CE8">
        <w:rPr>
          <w:szCs w:val="24"/>
        </w:rPr>
        <w:t>с 1 января 202</w:t>
      </w:r>
      <w:r w:rsidR="00BF4326" w:rsidRPr="00A76CE8">
        <w:rPr>
          <w:szCs w:val="24"/>
        </w:rPr>
        <w:t>4</w:t>
      </w:r>
      <w:r w:rsidRPr="00A76CE8">
        <w:rPr>
          <w:szCs w:val="24"/>
        </w:rPr>
        <w:t xml:space="preserve"> года – в сумме </w:t>
      </w:r>
      <w:r w:rsidR="00C33713" w:rsidRPr="00A76CE8">
        <w:rPr>
          <w:szCs w:val="24"/>
        </w:rPr>
        <w:t>14</w:t>
      </w:r>
      <w:r w:rsidR="00A76CE8" w:rsidRPr="00A76CE8">
        <w:rPr>
          <w:szCs w:val="24"/>
        </w:rPr>
        <w:t> </w:t>
      </w:r>
      <w:r w:rsidR="00C33713" w:rsidRPr="00A76CE8">
        <w:rPr>
          <w:szCs w:val="24"/>
        </w:rPr>
        <w:t>731</w:t>
      </w:r>
      <w:r w:rsidR="00A76CE8" w:rsidRPr="00A76CE8">
        <w:rPr>
          <w:szCs w:val="24"/>
        </w:rPr>
        <w:t>,0</w:t>
      </w:r>
      <w:r w:rsidR="00C33713" w:rsidRPr="00A76CE8">
        <w:rPr>
          <w:szCs w:val="24"/>
        </w:rPr>
        <w:t xml:space="preserve"> </w:t>
      </w:r>
      <w:r w:rsidRPr="00A76CE8">
        <w:rPr>
          <w:szCs w:val="24"/>
        </w:rPr>
        <w:t>руб.;</w:t>
      </w:r>
    </w:p>
    <w:p w:rsidR="003446A2" w:rsidRPr="00A76CE8" w:rsidRDefault="003446A2" w:rsidP="005A6A11">
      <w:pPr>
        <w:ind w:firstLine="567"/>
        <w:jc w:val="both"/>
        <w:rPr>
          <w:szCs w:val="24"/>
        </w:rPr>
      </w:pPr>
      <w:r w:rsidRPr="00A76CE8">
        <w:rPr>
          <w:szCs w:val="24"/>
        </w:rPr>
        <w:t>с 1 января 202</w:t>
      </w:r>
      <w:r w:rsidR="00BF4326" w:rsidRPr="00A76CE8">
        <w:rPr>
          <w:szCs w:val="24"/>
        </w:rPr>
        <w:t>5</w:t>
      </w:r>
      <w:r w:rsidRPr="00A76CE8">
        <w:rPr>
          <w:szCs w:val="24"/>
        </w:rPr>
        <w:t xml:space="preserve"> года – в сумме </w:t>
      </w:r>
      <w:r w:rsidR="00C33713" w:rsidRPr="00A76CE8">
        <w:rPr>
          <w:szCs w:val="24"/>
        </w:rPr>
        <w:t>15</w:t>
      </w:r>
      <w:r w:rsidR="00A76CE8" w:rsidRPr="00A76CE8">
        <w:rPr>
          <w:szCs w:val="24"/>
        </w:rPr>
        <w:t> </w:t>
      </w:r>
      <w:r w:rsidR="00C33713" w:rsidRPr="00A76CE8">
        <w:rPr>
          <w:szCs w:val="24"/>
        </w:rPr>
        <w:t>404</w:t>
      </w:r>
      <w:r w:rsidR="00A76CE8" w:rsidRPr="00A76CE8">
        <w:rPr>
          <w:szCs w:val="24"/>
        </w:rPr>
        <w:t>,0</w:t>
      </w:r>
      <w:r w:rsidRPr="00A76CE8">
        <w:rPr>
          <w:szCs w:val="24"/>
        </w:rPr>
        <w:t xml:space="preserve"> руб. </w:t>
      </w:r>
    </w:p>
    <w:p w:rsidR="00FF765A" w:rsidRPr="00A76CE8" w:rsidRDefault="00FF765A" w:rsidP="005A6A11">
      <w:pPr>
        <w:ind w:firstLine="567"/>
        <w:jc w:val="both"/>
        <w:rPr>
          <w:szCs w:val="24"/>
        </w:rPr>
      </w:pPr>
    </w:p>
    <w:p w:rsidR="001D26D8" w:rsidRPr="00A76CE8" w:rsidRDefault="00613802" w:rsidP="005A6A11">
      <w:pPr>
        <w:ind w:firstLine="567"/>
        <w:rPr>
          <w:b/>
          <w:szCs w:val="24"/>
        </w:rPr>
      </w:pPr>
      <w:r w:rsidRPr="00A76CE8">
        <w:rPr>
          <w:b/>
          <w:szCs w:val="24"/>
        </w:rPr>
        <w:t xml:space="preserve">Статья </w:t>
      </w:r>
      <w:r w:rsidR="00752162" w:rsidRPr="00A76CE8">
        <w:rPr>
          <w:b/>
          <w:szCs w:val="24"/>
        </w:rPr>
        <w:t>20</w:t>
      </w:r>
      <w:r w:rsidR="003374EB" w:rsidRPr="00A76CE8">
        <w:rPr>
          <w:b/>
          <w:szCs w:val="24"/>
        </w:rPr>
        <w:t xml:space="preserve"> </w:t>
      </w:r>
    </w:p>
    <w:p w:rsidR="00613802" w:rsidRPr="00A76CE8" w:rsidRDefault="00613802" w:rsidP="005A6A11">
      <w:pPr>
        <w:ind w:firstLine="567"/>
        <w:jc w:val="both"/>
        <w:rPr>
          <w:szCs w:val="24"/>
        </w:rPr>
      </w:pPr>
      <w:r w:rsidRPr="00A76CE8">
        <w:rPr>
          <w:szCs w:val="24"/>
        </w:rPr>
        <w:t xml:space="preserve">Установить размер расчетной единицы, применяемой для исчисления должностных окладов </w:t>
      </w:r>
      <w:r w:rsidR="00307FF8" w:rsidRPr="00A76CE8">
        <w:rPr>
          <w:szCs w:val="24"/>
        </w:rPr>
        <w:t xml:space="preserve">Губернатора Санкт-Петербурга, </w:t>
      </w:r>
      <w:r w:rsidRPr="00A76CE8">
        <w:rPr>
          <w:szCs w:val="24"/>
        </w:rPr>
        <w:t xml:space="preserve">лиц, замещающих государственные должности Санкт-Петербурга, государственных гражданских служащих Санкт-Петербурга, </w:t>
      </w:r>
      <w:r w:rsidR="00435436" w:rsidRPr="00A76CE8">
        <w:rPr>
          <w:szCs w:val="24"/>
        </w:rPr>
        <w:t xml:space="preserve">работников, замещающих должности, не являющиеся должностями государственной гражданской службы Санкт-Петербурга, </w:t>
      </w:r>
      <w:r w:rsidRPr="00A76CE8">
        <w:rPr>
          <w:szCs w:val="24"/>
        </w:rPr>
        <w:t xml:space="preserve">а также лиц, замещающих муниципальные </w:t>
      </w:r>
      <w:r w:rsidRPr="00A76CE8">
        <w:rPr>
          <w:szCs w:val="24"/>
        </w:rPr>
        <w:lastRenderedPageBreak/>
        <w:t xml:space="preserve">должности в Санкт-Петербурге, и лиц, замещающих должности муниципальной службы </w:t>
      </w:r>
      <w:r w:rsidR="004225E9" w:rsidRPr="00A76CE8">
        <w:rPr>
          <w:szCs w:val="24"/>
        </w:rPr>
        <w:br/>
      </w:r>
      <w:r w:rsidRPr="00A76CE8">
        <w:rPr>
          <w:szCs w:val="24"/>
        </w:rPr>
        <w:t>в Санкт-Петербурге:</w:t>
      </w:r>
    </w:p>
    <w:p w:rsidR="00613802" w:rsidRPr="00A76CE8" w:rsidRDefault="00613802" w:rsidP="005A6A11">
      <w:pPr>
        <w:ind w:firstLine="567"/>
        <w:jc w:val="both"/>
        <w:rPr>
          <w:szCs w:val="24"/>
        </w:rPr>
      </w:pPr>
      <w:r w:rsidRPr="00A76CE8">
        <w:rPr>
          <w:szCs w:val="24"/>
        </w:rPr>
        <w:t>с 1 января 2023 года – в сумме</w:t>
      </w:r>
      <w:r w:rsidR="00CB231B" w:rsidRPr="00A76CE8">
        <w:rPr>
          <w:szCs w:val="24"/>
        </w:rPr>
        <w:t xml:space="preserve"> 1</w:t>
      </w:r>
      <w:r w:rsidR="00A76CE8" w:rsidRPr="00A76CE8">
        <w:rPr>
          <w:szCs w:val="24"/>
        </w:rPr>
        <w:t> </w:t>
      </w:r>
      <w:r w:rsidR="00CB231B" w:rsidRPr="00A76CE8">
        <w:rPr>
          <w:szCs w:val="24"/>
        </w:rPr>
        <w:t>650</w:t>
      </w:r>
      <w:r w:rsidR="00A76CE8" w:rsidRPr="00A76CE8">
        <w:rPr>
          <w:szCs w:val="24"/>
        </w:rPr>
        <w:t>,0</w:t>
      </w:r>
      <w:r w:rsidR="00CB231B" w:rsidRPr="00A76CE8">
        <w:rPr>
          <w:szCs w:val="24"/>
        </w:rPr>
        <w:t xml:space="preserve"> </w:t>
      </w:r>
      <w:r w:rsidRPr="00A76CE8">
        <w:rPr>
          <w:szCs w:val="24"/>
        </w:rPr>
        <w:t>руб.;</w:t>
      </w:r>
    </w:p>
    <w:p w:rsidR="00613802" w:rsidRPr="00A76CE8" w:rsidRDefault="00613802" w:rsidP="005A6A11">
      <w:pPr>
        <w:ind w:firstLine="567"/>
        <w:jc w:val="both"/>
        <w:rPr>
          <w:szCs w:val="24"/>
        </w:rPr>
      </w:pPr>
      <w:r w:rsidRPr="00A76CE8">
        <w:rPr>
          <w:szCs w:val="24"/>
        </w:rPr>
        <w:t xml:space="preserve">с 1 января 2024 года – в сумме </w:t>
      </w:r>
      <w:r w:rsidR="00CB231B" w:rsidRPr="00A76CE8">
        <w:rPr>
          <w:szCs w:val="24"/>
        </w:rPr>
        <w:t>1</w:t>
      </w:r>
      <w:r w:rsidR="00A76CE8" w:rsidRPr="00A76CE8">
        <w:rPr>
          <w:szCs w:val="24"/>
        </w:rPr>
        <w:t> </w:t>
      </w:r>
      <w:r w:rsidR="00CB231B" w:rsidRPr="00A76CE8">
        <w:rPr>
          <w:szCs w:val="24"/>
        </w:rPr>
        <w:t>730</w:t>
      </w:r>
      <w:r w:rsidR="00A76CE8" w:rsidRPr="00A76CE8">
        <w:rPr>
          <w:szCs w:val="24"/>
        </w:rPr>
        <w:t>,0</w:t>
      </w:r>
      <w:r w:rsidR="00971C66" w:rsidRPr="00A76CE8">
        <w:rPr>
          <w:szCs w:val="24"/>
        </w:rPr>
        <w:t xml:space="preserve"> </w:t>
      </w:r>
      <w:r w:rsidRPr="00A76CE8">
        <w:rPr>
          <w:szCs w:val="24"/>
        </w:rPr>
        <w:t>руб.;</w:t>
      </w:r>
    </w:p>
    <w:p w:rsidR="00613802" w:rsidRPr="00686FC6" w:rsidRDefault="00613802" w:rsidP="005A6A11">
      <w:pPr>
        <w:ind w:firstLine="567"/>
        <w:jc w:val="both"/>
        <w:rPr>
          <w:szCs w:val="24"/>
        </w:rPr>
      </w:pPr>
      <w:r w:rsidRPr="00A76CE8">
        <w:rPr>
          <w:szCs w:val="24"/>
        </w:rPr>
        <w:t xml:space="preserve">с 1 января 2025 года – в сумме </w:t>
      </w:r>
      <w:r w:rsidR="00CB231B" w:rsidRPr="00A76CE8">
        <w:rPr>
          <w:szCs w:val="24"/>
        </w:rPr>
        <w:t>1</w:t>
      </w:r>
      <w:r w:rsidR="00A76CE8" w:rsidRPr="00A76CE8">
        <w:rPr>
          <w:szCs w:val="24"/>
        </w:rPr>
        <w:t> </w:t>
      </w:r>
      <w:r w:rsidR="00CB231B" w:rsidRPr="00A76CE8">
        <w:rPr>
          <w:szCs w:val="24"/>
        </w:rPr>
        <w:t>809</w:t>
      </w:r>
      <w:r w:rsidR="00A76CE8" w:rsidRPr="00A76CE8">
        <w:rPr>
          <w:szCs w:val="24"/>
        </w:rPr>
        <w:t>,0</w:t>
      </w:r>
      <w:r w:rsidR="00CB231B" w:rsidRPr="00A76CE8">
        <w:rPr>
          <w:szCs w:val="24"/>
        </w:rPr>
        <w:t xml:space="preserve"> </w:t>
      </w:r>
      <w:r w:rsidRPr="00A76CE8">
        <w:rPr>
          <w:szCs w:val="24"/>
        </w:rPr>
        <w:t>руб.</w:t>
      </w:r>
      <w:r w:rsidRPr="00686FC6">
        <w:rPr>
          <w:szCs w:val="24"/>
        </w:rPr>
        <w:t xml:space="preserve"> </w:t>
      </w:r>
    </w:p>
    <w:p w:rsidR="0000353C" w:rsidRPr="00686FC6" w:rsidRDefault="0000353C" w:rsidP="005A6A11">
      <w:pPr>
        <w:autoSpaceDE w:val="0"/>
        <w:autoSpaceDN w:val="0"/>
        <w:adjustRightInd w:val="0"/>
        <w:ind w:firstLine="567"/>
        <w:jc w:val="both"/>
        <w:rPr>
          <w:i/>
          <w:iCs/>
          <w:sz w:val="22"/>
          <w:szCs w:val="24"/>
        </w:rPr>
      </w:pPr>
    </w:p>
    <w:p w:rsidR="003446A2" w:rsidRPr="00686FC6" w:rsidRDefault="006C5D6A" w:rsidP="005A6A11">
      <w:pPr>
        <w:keepNext/>
        <w:ind w:firstLine="567"/>
        <w:rPr>
          <w:b/>
          <w:szCs w:val="24"/>
        </w:rPr>
      </w:pPr>
      <w:r w:rsidRPr="00686FC6">
        <w:rPr>
          <w:b/>
          <w:szCs w:val="24"/>
        </w:rPr>
        <w:t xml:space="preserve">Статья </w:t>
      </w:r>
      <w:r w:rsidR="00623F1B" w:rsidRPr="00686FC6">
        <w:rPr>
          <w:b/>
          <w:szCs w:val="24"/>
        </w:rPr>
        <w:t>2</w:t>
      </w:r>
      <w:r w:rsidR="00752162">
        <w:rPr>
          <w:b/>
          <w:szCs w:val="24"/>
        </w:rPr>
        <w:t>1</w:t>
      </w:r>
    </w:p>
    <w:p w:rsidR="003446A2" w:rsidRPr="00686FC6" w:rsidRDefault="003446A2" w:rsidP="005A6A11">
      <w:pPr>
        <w:pStyle w:val="af1"/>
        <w:numPr>
          <w:ilvl w:val="0"/>
          <w:numId w:val="12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C6">
        <w:rPr>
          <w:rFonts w:ascii="Times New Roman" w:eastAsia="Times New Roman" w:hAnsi="Times New Roman"/>
          <w:sz w:val="24"/>
          <w:szCs w:val="24"/>
          <w:lang w:eastAsia="ru-RU"/>
        </w:rPr>
        <w:t>Утвердить объем бюджетных ассигнований резервного фонда Правительства Санкт-Петербурга:</w:t>
      </w:r>
    </w:p>
    <w:p w:rsidR="00752162" w:rsidRDefault="00752162" w:rsidP="005A6A11">
      <w:pPr>
        <w:tabs>
          <w:tab w:val="left" w:pos="851"/>
        </w:tabs>
        <w:ind w:firstLine="567"/>
        <w:jc w:val="both"/>
        <w:rPr>
          <w:szCs w:val="24"/>
        </w:rPr>
      </w:pPr>
      <w:r w:rsidRPr="00752162">
        <w:rPr>
          <w:szCs w:val="24"/>
        </w:rPr>
        <w:t>в 2023 году – в сумме 50 000</w:t>
      </w:r>
      <w:r w:rsidR="00E64025">
        <w:rPr>
          <w:szCs w:val="24"/>
        </w:rPr>
        <w:t> </w:t>
      </w:r>
      <w:r w:rsidRPr="00752162">
        <w:rPr>
          <w:szCs w:val="24"/>
        </w:rPr>
        <w:t>000</w:t>
      </w:r>
      <w:r w:rsidR="00E64025">
        <w:rPr>
          <w:szCs w:val="24"/>
        </w:rPr>
        <w:t>,0</w:t>
      </w:r>
      <w:r w:rsidRPr="00752162">
        <w:rPr>
          <w:szCs w:val="24"/>
        </w:rPr>
        <w:t xml:space="preserve"> тыс. руб.;</w:t>
      </w:r>
    </w:p>
    <w:p w:rsidR="003446A2" w:rsidRPr="00686FC6" w:rsidRDefault="003446A2" w:rsidP="005A6A11">
      <w:pPr>
        <w:tabs>
          <w:tab w:val="left" w:pos="851"/>
        </w:tabs>
        <w:ind w:firstLine="567"/>
        <w:jc w:val="both"/>
        <w:rPr>
          <w:szCs w:val="24"/>
        </w:rPr>
      </w:pPr>
      <w:r w:rsidRPr="00686FC6">
        <w:rPr>
          <w:szCs w:val="24"/>
        </w:rPr>
        <w:t>в 202</w:t>
      </w:r>
      <w:r w:rsidR="00BF4326" w:rsidRPr="00686FC6">
        <w:rPr>
          <w:szCs w:val="24"/>
        </w:rPr>
        <w:t>4</w:t>
      </w:r>
      <w:r w:rsidRPr="00686FC6">
        <w:rPr>
          <w:szCs w:val="24"/>
        </w:rPr>
        <w:t xml:space="preserve"> году – в сумме </w:t>
      </w:r>
      <w:r w:rsidR="00C33713" w:rsidRPr="00686FC6">
        <w:rPr>
          <w:szCs w:val="24"/>
        </w:rPr>
        <w:t>4 000 000,0</w:t>
      </w:r>
      <w:r w:rsidR="001D2E3F" w:rsidRPr="00686FC6">
        <w:rPr>
          <w:szCs w:val="24"/>
        </w:rPr>
        <w:t xml:space="preserve"> </w:t>
      </w:r>
      <w:r w:rsidRPr="00686FC6">
        <w:rPr>
          <w:szCs w:val="24"/>
        </w:rPr>
        <w:t>тыс. руб.;</w:t>
      </w:r>
    </w:p>
    <w:p w:rsidR="003446A2" w:rsidRPr="00686FC6" w:rsidRDefault="003446A2" w:rsidP="005A6A11">
      <w:pPr>
        <w:tabs>
          <w:tab w:val="left" w:pos="851"/>
        </w:tabs>
        <w:ind w:firstLine="567"/>
        <w:jc w:val="both"/>
        <w:rPr>
          <w:szCs w:val="24"/>
        </w:rPr>
      </w:pPr>
      <w:r w:rsidRPr="00686FC6">
        <w:rPr>
          <w:szCs w:val="24"/>
        </w:rPr>
        <w:t>в 202</w:t>
      </w:r>
      <w:r w:rsidR="00BF4326" w:rsidRPr="00686FC6">
        <w:rPr>
          <w:szCs w:val="24"/>
        </w:rPr>
        <w:t>5</w:t>
      </w:r>
      <w:r w:rsidRPr="00686FC6">
        <w:rPr>
          <w:szCs w:val="24"/>
        </w:rPr>
        <w:t xml:space="preserve"> году – в сумме </w:t>
      </w:r>
      <w:r w:rsidR="00C33713" w:rsidRPr="00686FC6">
        <w:rPr>
          <w:szCs w:val="24"/>
        </w:rPr>
        <w:t>4 000 000,0</w:t>
      </w:r>
      <w:r w:rsidR="001D2E3F" w:rsidRPr="00686FC6">
        <w:rPr>
          <w:szCs w:val="24"/>
        </w:rPr>
        <w:t xml:space="preserve"> </w:t>
      </w:r>
      <w:r w:rsidRPr="00686FC6">
        <w:rPr>
          <w:szCs w:val="24"/>
        </w:rPr>
        <w:t>тыс. руб.</w:t>
      </w:r>
    </w:p>
    <w:p w:rsidR="003446A2" w:rsidRPr="00686FC6" w:rsidRDefault="003446A2" w:rsidP="005A6A11">
      <w:pPr>
        <w:tabs>
          <w:tab w:val="left" w:pos="851"/>
        </w:tabs>
        <w:ind w:firstLine="567"/>
        <w:jc w:val="both"/>
        <w:rPr>
          <w:szCs w:val="24"/>
        </w:rPr>
      </w:pPr>
      <w:r w:rsidRPr="00686FC6">
        <w:rPr>
          <w:szCs w:val="24"/>
        </w:rPr>
        <w:t>2.</w:t>
      </w:r>
      <w:r w:rsidR="00347BBD" w:rsidRPr="00686FC6">
        <w:rPr>
          <w:szCs w:val="24"/>
        </w:rPr>
        <w:tab/>
      </w:r>
      <w:r w:rsidRPr="00686FC6">
        <w:rPr>
          <w:szCs w:val="24"/>
        </w:rPr>
        <w:t>Порядок и направления использования средств резервного фонда Правительства Санкт-Петербурга определяются Правительством Санкт-Петербурга.</w:t>
      </w:r>
    </w:p>
    <w:p w:rsidR="00A44424" w:rsidRPr="00686FC6" w:rsidRDefault="003446A2" w:rsidP="005A6A11">
      <w:pPr>
        <w:tabs>
          <w:tab w:val="left" w:pos="851"/>
          <w:tab w:val="left" w:pos="993"/>
        </w:tabs>
        <w:ind w:firstLine="567"/>
        <w:jc w:val="both"/>
        <w:rPr>
          <w:szCs w:val="24"/>
        </w:rPr>
      </w:pPr>
      <w:r w:rsidRPr="00686FC6">
        <w:rPr>
          <w:spacing w:val="-6"/>
          <w:szCs w:val="24"/>
        </w:rPr>
        <w:t>3.</w:t>
      </w:r>
      <w:r w:rsidR="00A23CA3" w:rsidRPr="00686FC6">
        <w:rPr>
          <w:spacing w:val="-6"/>
          <w:szCs w:val="24"/>
        </w:rPr>
        <w:tab/>
      </w:r>
      <w:r w:rsidRPr="00686FC6">
        <w:rPr>
          <w:spacing w:val="-6"/>
          <w:szCs w:val="24"/>
        </w:rPr>
        <w:t>Финансовый орган Санкт-Петербурга является главным распорядителем</w:t>
      </w:r>
      <w:r w:rsidRPr="00686FC6">
        <w:rPr>
          <w:szCs w:val="24"/>
        </w:rPr>
        <w:t xml:space="preserve"> средств резервного фонда Правительства Санкт-Петербурга в пределах бюджетных ассигнований, определенных на 202</w:t>
      </w:r>
      <w:r w:rsidR="00BF4326" w:rsidRPr="00686FC6">
        <w:rPr>
          <w:szCs w:val="24"/>
        </w:rPr>
        <w:t>3</w:t>
      </w:r>
      <w:r w:rsidRPr="00686FC6">
        <w:rPr>
          <w:szCs w:val="24"/>
        </w:rPr>
        <w:t xml:space="preserve"> год и на плановый период 202</w:t>
      </w:r>
      <w:r w:rsidR="00BF4326" w:rsidRPr="00686FC6">
        <w:rPr>
          <w:szCs w:val="24"/>
        </w:rPr>
        <w:t>4</w:t>
      </w:r>
      <w:r w:rsidRPr="00686FC6">
        <w:rPr>
          <w:szCs w:val="24"/>
        </w:rPr>
        <w:t xml:space="preserve"> и 202</w:t>
      </w:r>
      <w:r w:rsidR="00BF4326" w:rsidRPr="00686FC6">
        <w:rPr>
          <w:szCs w:val="24"/>
        </w:rPr>
        <w:t>5</w:t>
      </w:r>
      <w:r w:rsidRPr="00686FC6">
        <w:rPr>
          <w:szCs w:val="24"/>
        </w:rPr>
        <w:t xml:space="preserve"> годов в приложении 2</w:t>
      </w:r>
      <w:r w:rsidR="00737CD5" w:rsidRPr="00686FC6">
        <w:rPr>
          <w:szCs w:val="24"/>
        </w:rPr>
        <w:t xml:space="preserve"> </w:t>
      </w:r>
      <w:r w:rsidR="00B7191F" w:rsidRPr="00686FC6">
        <w:rPr>
          <w:szCs w:val="24"/>
        </w:rPr>
        <w:br/>
      </w:r>
      <w:r w:rsidRPr="00686FC6">
        <w:rPr>
          <w:szCs w:val="24"/>
        </w:rPr>
        <w:t>к настоящему Закону Санкт-Петербурга.</w:t>
      </w:r>
    </w:p>
    <w:p w:rsidR="00A44424" w:rsidRDefault="00A44424" w:rsidP="005A6A11">
      <w:pPr>
        <w:tabs>
          <w:tab w:val="left" w:pos="851"/>
          <w:tab w:val="left" w:pos="993"/>
        </w:tabs>
        <w:ind w:firstLine="567"/>
        <w:jc w:val="both"/>
        <w:rPr>
          <w:szCs w:val="24"/>
        </w:rPr>
      </w:pPr>
    </w:p>
    <w:p w:rsidR="00A76CE8" w:rsidRPr="00686FC6" w:rsidRDefault="00A76CE8" w:rsidP="005A6A11">
      <w:pPr>
        <w:tabs>
          <w:tab w:val="left" w:pos="851"/>
          <w:tab w:val="left" w:pos="993"/>
        </w:tabs>
        <w:ind w:firstLine="567"/>
        <w:jc w:val="both"/>
        <w:rPr>
          <w:szCs w:val="24"/>
        </w:rPr>
      </w:pPr>
    </w:p>
    <w:p w:rsidR="003446A2" w:rsidRPr="00686FC6" w:rsidRDefault="003446A2" w:rsidP="005A6A11">
      <w:pPr>
        <w:tabs>
          <w:tab w:val="left" w:pos="851"/>
          <w:tab w:val="left" w:pos="993"/>
        </w:tabs>
        <w:ind w:firstLine="567"/>
        <w:jc w:val="both"/>
        <w:rPr>
          <w:szCs w:val="24"/>
        </w:rPr>
      </w:pPr>
      <w:r w:rsidRPr="00686FC6">
        <w:rPr>
          <w:b/>
          <w:szCs w:val="24"/>
        </w:rPr>
        <w:t>С</w:t>
      </w:r>
      <w:r w:rsidR="004D68A4" w:rsidRPr="00686FC6">
        <w:rPr>
          <w:b/>
          <w:szCs w:val="24"/>
        </w:rPr>
        <w:t>татья 2</w:t>
      </w:r>
      <w:r w:rsidR="00752162">
        <w:rPr>
          <w:b/>
          <w:szCs w:val="24"/>
        </w:rPr>
        <w:t>2</w:t>
      </w:r>
    </w:p>
    <w:p w:rsidR="003446A2" w:rsidRPr="00686FC6" w:rsidRDefault="003446A2" w:rsidP="005A6A11">
      <w:pPr>
        <w:ind w:firstLine="567"/>
        <w:jc w:val="both"/>
        <w:rPr>
          <w:szCs w:val="24"/>
        </w:rPr>
      </w:pPr>
      <w:r w:rsidRPr="00686FC6">
        <w:rPr>
          <w:szCs w:val="24"/>
        </w:rPr>
        <w:t>Установить, что предоставление льгот по арендной плате за объекты нежилого фонда, арендодателем которых является Санкт-Петербург, осуществляется:</w:t>
      </w:r>
    </w:p>
    <w:p w:rsidR="003446A2" w:rsidRPr="00686FC6" w:rsidRDefault="003446A2" w:rsidP="005A6A11">
      <w:pPr>
        <w:ind w:firstLine="567"/>
        <w:jc w:val="both"/>
        <w:rPr>
          <w:szCs w:val="24"/>
        </w:rPr>
      </w:pPr>
      <w:r w:rsidRPr="00686FC6">
        <w:rPr>
          <w:szCs w:val="24"/>
        </w:rPr>
        <w:t>в 202</w:t>
      </w:r>
      <w:r w:rsidR="00BF4326" w:rsidRPr="00686FC6">
        <w:rPr>
          <w:szCs w:val="24"/>
        </w:rPr>
        <w:t>3</w:t>
      </w:r>
      <w:r w:rsidRPr="00686FC6">
        <w:rPr>
          <w:szCs w:val="24"/>
        </w:rPr>
        <w:t xml:space="preserve"> году – в объеме не более </w:t>
      </w:r>
      <w:r w:rsidR="00971C66" w:rsidRPr="00686FC6">
        <w:rPr>
          <w:szCs w:val="24"/>
        </w:rPr>
        <w:t>2 564 005,4</w:t>
      </w:r>
      <w:r w:rsidR="001C1981" w:rsidRPr="00686FC6">
        <w:rPr>
          <w:szCs w:val="24"/>
        </w:rPr>
        <w:t xml:space="preserve"> </w:t>
      </w:r>
      <w:r w:rsidRPr="00686FC6">
        <w:rPr>
          <w:szCs w:val="24"/>
        </w:rPr>
        <w:t>тыс. руб.;</w:t>
      </w:r>
    </w:p>
    <w:p w:rsidR="003446A2" w:rsidRPr="00686FC6" w:rsidRDefault="00A23CA3" w:rsidP="005A6A11">
      <w:pPr>
        <w:ind w:firstLine="567"/>
        <w:jc w:val="both"/>
        <w:rPr>
          <w:szCs w:val="24"/>
        </w:rPr>
      </w:pPr>
      <w:r w:rsidRPr="00686FC6">
        <w:rPr>
          <w:szCs w:val="24"/>
        </w:rPr>
        <w:t>в 202</w:t>
      </w:r>
      <w:r w:rsidR="00BF4326" w:rsidRPr="00686FC6">
        <w:rPr>
          <w:szCs w:val="24"/>
        </w:rPr>
        <w:t>4</w:t>
      </w:r>
      <w:r w:rsidR="003446A2" w:rsidRPr="00686FC6">
        <w:rPr>
          <w:szCs w:val="24"/>
        </w:rPr>
        <w:t xml:space="preserve"> году – в объеме не более </w:t>
      </w:r>
      <w:r w:rsidR="00971C66" w:rsidRPr="00686FC6">
        <w:rPr>
          <w:szCs w:val="24"/>
        </w:rPr>
        <w:t>2 688 872,5</w:t>
      </w:r>
      <w:r w:rsidR="001C1981" w:rsidRPr="00686FC6">
        <w:rPr>
          <w:szCs w:val="24"/>
        </w:rPr>
        <w:t xml:space="preserve"> </w:t>
      </w:r>
      <w:r w:rsidR="003446A2" w:rsidRPr="00686FC6">
        <w:rPr>
          <w:szCs w:val="24"/>
        </w:rPr>
        <w:t>тыс. руб.;</w:t>
      </w:r>
    </w:p>
    <w:p w:rsidR="00737CD5" w:rsidRPr="00686FC6" w:rsidRDefault="003446A2" w:rsidP="005A6A11">
      <w:pPr>
        <w:ind w:firstLine="567"/>
        <w:jc w:val="both"/>
        <w:rPr>
          <w:szCs w:val="24"/>
        </w:rPr>
      </w:pPr>
      <w:r w:rsidRPr="00686FC6">
        <w:rPr>
          <w:szCs w:val="24"/>
        </w:rPr>
        <w:t>в 202</w:t>
      </w:r>
      <w:r w:rsidR="00BF4326" w:rsidRPr="00686FC6">
        <w:rPr>
          <w:szCs w:val="24"/>
        </w:rPr>
        <w:t>5</w:t>
      </w:r>
      <w:r w:rsidRPr="00686FC6">
        <w:rPr>
          <w:szCs w:val="24"/>
        </w:rPr>
        <w:t xml:space="preserve"> году – в объеме не более </w:t>
      </w:r>
      <w:r w:rsidR="00971C66" w:rsidRPr="00686FC6">
        <w:rPr>
          <w:szCs w:val="24"/>
        </w:rPr>
        <w:t>2 811 754,0</w:t>
      </w:r>
      <w:r w:rsidR="001C1981" w:rsidRPr="00686FC6">
        <w:rPr>
          <w:szCs w:val="24"/>
        </w:rPr>
        <w:t xml:space="preserve"> </w:t>
      </w:r>
      <w:r w:rsidRPr="00686FC6">
        <w:rPr>
          <w:szCs w:val="24"/>
        </w:rPr>
        <w:t>тыс. руб.</w:t>
      </w:r>
    </w:p>
    <w:p w:rsidR="0000353C" w:rsidRPr="00686FC6" w:rsidRDefault="0000353C" w:rsidP="005A6A11">
      <w:pPr>
        <w:ind w:firstLine="567"/>
        <w:jc w:val="both"/>
        <w:rPr>
          <w:szCs w:val="24"/>
        </w:rPr>
      </w:pPr>
    </w:p>
    <w:p w:rsidR="003446A2" w:rsidRPr="00686FC6" w:rsidRDefault="00623F1B" w:rsidP="005A6A11">
      <w:pPr>
        <w:keepNext/>
        <w:ind w:firstLine="567"/>
        <w:rPr>
          <w:b/>
          <w:szCs w:val="24"/>
        </w:rPr>
      </w:pPr>
      <w:r w:rsidRPr="00686FC6">
        <w:rPr>
          <w:b/>
          <w:szCs w:val="24"/>
        </w:rPr>
        <w:t>Статья 2</w:t>
      </w:r>
      <w:r w:rsidR="00752162">
        <w:rPr>
          <w:b/>
          <w:szCs w:val="24"/>
        </w:rPr>
        <w:t>3</w:t>
      </w:r>
    </w:p>
    <w:p w:rsidR="003446A2" w:rsidRPr="00F73EC2" w:rsidRDefault="003446A2" w:rsidP="005A6A11">
      <w:pPr>
        <w:ind w:firstLine="567"/>
        <w:jc w:val="both"/>
        <w:rPr>
          <w:szCs w:val="24"/>
        </w:rPr>
      </w:pPr>
      <w:r w:rsidRPr="00835E73">
        <w:rPr>
          <w:szCs w:val="24"/>
        </w:rPr>
        <w:t>Настоящий Закон Санкт-Петербурга вступает в силу на следующий день после</w:t>
      </w:r>
      <w:r w:rsidR="00737CD5" w:rsidRPr="00835E73">
        <w:rPr>
          <w:szCs w:val="24"/>
        </w:rPr>
        <w:t xml:space="preserve"> </w:t>
      </w:r>
      <w:r w:rsidR="00F73EC2" w:rsidRPr="00835E73">
        <w:rPr>
          <w:szCs w:val="24"/>
        </w:rPr>
        <w:br/>
      </w:r>
      <w:r w:rsidRPr="00835E73">
        <w:rPr>
          <w:szCs w:val="24"/>
        </w:rPr>
        <w:t>дня его официального опубликова</w:t>
      </w:r>
      <w:r w:rsidR="006C5D6A" w:rsidRPr="00835E73">
        <w:rPr>
          <w:szCs w:val="24"/>
        </w:rPr>
        <w:t>ния</w:t>
      </w:r>
      <w:r w:rsidR="00F73EC2" w:rsidRPr="00835E73">
        <w:rPr>
          <w:szCs w:val="24"/>
        </w:rPr>
        <w:t>.</w:t>
      </w:r>
    </w:p>
    <w:p w:rsidR="00C12072" w:rsidRPr="00686FC6" w:rsidRDefault="00C12072" w:rsidP="005A6A11">
      <w:pPr>
        <w:jc w:val="both"/>
        <w:rPr>
          <w:bCs/>
          <w:szCs w:val="24"/>
        </w:rPr>
      </w:pPr>
    </w:p>
    <w:p w:rsidR="001522EC" w:rsidRPr="000008E6" w:rsidRDefault="001522EC" w:rsidP="005A6A11">
      <w:pPr>
        <w:jc w:val="both"/>
        <w:rPr>
          <w:bCs/>
          <w:szCs w:val="24"/>
        </w:rPr>
      </w:pPr>
    </w:p>
    <w:p w:rsidR="001522EC" w:rsidRPr="008B2F72" w:rsidRDefault="001522EC" w:rsidP="005A6A11">
      <w:pPr>
        <w:jc w:val="both"/>
        <w:rPr>
          <w:bCs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3"/>
        <w:gridCol w:w="4782"/>
      </w:tblGrid>
      <w:tr w:rsidR="009A1138" w:rsidRPr="00686FC6" w:rsidTr="009A1138">
        <w:tc>
          <w:tcPr>
            <w:tcW w:w="4867" w:type="dxa"/>
            <w:hideMark/>
          </w:tcPr>
          <w:p w:rsidR="00C06981" w:rsidRPr="00686FC6" w:rsidRDefault="00227FFD" w:rsidP="005A6A11">
            <w:pPr>
              <w:ind w:firstLine="179"/>
              <w:jc w:val="both"/>
              <w:rPr>
                <w:b/>
                <w:bCs/>
                <w:szCs w:val="24"/>
              </w:rPr>
            </w:pPr>
            <w:r w:rsidRPr="00686FC6">
              <w:rPr>
                <w:b/>
                <w:bCs/>
                <w:szCs w:val="24"/>
              </w:rPr>
              <w:t>Губернатор</w:t>
            </w:r>
          </w:p>
          <w:p w:rsidR="009A1138" w:rsidRPr="00686FC6" w:rsidRDefault="009A1138" w:rsidP="005A6A11">
            <w:pPr>
              <w:ind w:hanging="112"/>
              <w:jc w:val="both"/>
              <w:rPr>
                <w:b/>
                <w:bCs/>
                <w:szCs w:val="24"/>
              </w:rPr>
            </w:pPr>
            <w:r w:rsidRPr="00686FC6">
              <w:rPr>
                <w:b/>
                <w:bCs/>
                <w:szCs w:val="24"/>
              </w:rPr>
              <w:t>Санкт-Петербурга</w:t>
            </w:r>
          </w:p>
        </w:tc>
        <w:tc>
          <w:tcPr>
            <w:tcW w:w="4867" w:type="dxa"/>
          </w:tcPr>
          <w:p w:rsidR="00C06981" w:rsidRPr="00686FC6" w:rsidRDefault="00C06981" w:rsidP="005A6A11">
            <w:pPr>
              <w:jc w:val="right"/>
              <w:rPr>
                <w:b/>
                <w:bCs/>
                <w:szCs w:val="24"/>
              </w:rPr>
            </w:pPr>
          </w:p>
          <w:p w:rsidR="009A1138" w:rsidRPr="00686FC6" w:rsidRDefault="009A1138" w:rsidP="005A6A11">
            <w:pPr>
              <w:jc w:val="right"/>
              <w:rPr>
                <w:b/>
                <w:bCs/>
                <w:szCs w:val="24"/>
              </w:rPr>
            </w:pPr>
            <w:r w:rsidRPr="00686FC6">
              <w:rPr>
                <w:b/>
                <w:bCs/>
                <w:szCs w:val="24"/>
              </w:rPr>
              <w:t>А.Д.Беглов</w:t>
            </w:r>
          </w:p>
        </w:tc>
      </w:tr>
    </w:tbl>
    <w:p w:rsidR="001522EC" w:rsidRPr="00686FC6" w:rsidRDefault="001522EC" w:rsidP="005A6A11">
      <w:pPr>
        <w:jc w:val="both"/>
        <w:rPr>
          <w:bCs/>
          <w:szCs w:val="24"/>
        </w:rPr>
      </w:pPr>
    </w:p>
    <w:p w:rsidR="00FC2D0B" w:rsidRPr="00686FC6" w:rsidRDefault="00FC2D0B" w:rsidP="005A6A11">
      <w:pPr>
        <w:jc w:val="both"/>
        <w:rPr>
          <w:bCs/>
          <w:szCs w:val="24"/>
        </w:rPr>
      </w:pPr>
    </w:p>
    <w:p w:rsidR="001522EC" w:rsidRPr="00686FC6" w:rsidRDefault="001522EC" w:rsidP="005A6A11">
      <w:pPr>
        <w:jc w:val="both"/>
        <w:rPr>
          <w:bCs/>
          <w:szCs w:val="24"/>
        </w:rPr>
      </w:pPr>
    </w:p>
    <w:p w:rsidR="00C12072" w:rsidRPr="00686FC6" w:rsidRDefault="00C12072" w:rsidP="005A6A11">
      <w:pPr>
        <w:jc w:val="both"/>
        <w:rPr>
          <w:bCs/>
          <w:szCs w:val="24"/>
        </w:rPr>
      </w:pPr>
      <w:r w:rsidRPr="00686FC6">
        <w:rPr>
          <w:bCs/>
          <w:szCs w:val="24"/>
        </w:rPr>
        <w:t>Санкт-Петербург</w:t>
      </w:r>
    </w:p>
    <w:p w:rsidR="00C12072" w:rsidRPr="00686FC6" w:rsidRDefault="00190589" w:rsidP="005A6A11">
      <w:pPr>
        <w:ind w:left="720" w:hanging="720"/>
        <w:jc w:val="both"/>
        <w:rPr>
          <w:bCs/>
          <w:szCs w:val="24"/>
        </w:rPr>
      </w:pPr>
      <w:r>
        <w:rPr>
          <w:bCs/>
          <w:szCs w:val="24"/>
          <w:lang w:val="en-US"/>
        </w:rPr>
        <w:t xml:space="preserve">29 </w:t>
      </w:r>
      <w:r>
        <w:rPr>
          <w:bCs/>
          <w:szCs w:val="24"/>
        </w:rPr>
        <w:t>ноября</w:t>
      </w:r>
      <w:r w:rsidR="00812DA4" w:rsidRPr="00686FC6">
        <w:rPr>
          <w:bCs/>
          <w:szCs w:val="24"/>
        </w:rPr>
        <w:t xml:space="preserve"> </w:t>
      </w:r>
      <w:r w:rsidR="00C12072" w:rsidRPr="00686FC6">
        <w:rPr>
          <w:bCs/>
          <w:szCs w:val="24"/>
        </w:rPr>
        <w:t>20</w:t>
      </w:r>
      <w:r w:rsidR="006E039A" w:rsidRPr="00686FC6">
        <w:rPr>
          <w:bCs/>
          <w:szCs w:val="24"/>
        </w:rPr>
        <w:t>2</w:t>
      </w:r>
      <w:r w:rsidR="000025CD" w:rsidRPr="00686FC6">
        <w:rPr>
          <w:bCs/>
          <w:szCs w:val="24"/>
        </w:rPr>
        <w:t>2</w:t>
      </w:r>
      <w:r w:rsidR="00C12072" w:rsidRPr="00686FC6">
        <w:rPr>
          <w:bCs/>
          <w:szCs w:val="24"/>
        </w:rPr>
        <w:t xml:space="preserve"> года</w:t>
      </w:r>
    </w:p>
    <w:p w:rsidR="00C12072" w:rsidRPr="00686FC6" w:rsidRDefault="00C12072" w:rsidP="005A6A11">
      <w:pPr>
        <w:jc w:val="both"/>
        <w:rPr>
          <w:szCs w:val="24"/>
          <w:lang w:val="en-US"/>
        </w:rPr>
      </w:pPr>
      <w:r w:rsidRPr="00686FC6">
        <w:rPr>
          <w:szCs w:val="24"/>
        </w:rPr>
        <w:t xml:space="preserve">№ </w:t>
      </w:r>
      <w:r w:rsidR="00190589">
        <w:rPr>
          <w:szCs w:val="24"/>
        </w:rPr>
        <w:t>666-104</w:t>
      </w:r>
    </w:p>
    <w:sectPr w:rsidR="00C12072" w:rsidRPr="00686FC6" w:rsidSect="00FF765A">
      <w:headerReference w:type="even" r:id="rId11"/>
      <w:headerReference w:type="default" r:id="rId12"/>
      <w:type w:val="continuous"/>
      <w:pgSz w:w="11900" w:h="16820"/>
      <w:pgMar w:top="567" w:right="850" w:bottom="851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CCF" w:rsidRDefault="00C23CCF">
      <w:r>
        <w:separator/>
      </w:r>
    </w:p>
  </w:endnote>
  <w:endnote w:type="continuationSeparator" w:id="0">
    <w:p w:rsidR="00C23CCF" w:rsidRDefault="00C23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CCF" w:rsidRDefault="00C23CCF">
      <w:r>
        <w:separator/>
      </w:r>
    </w:p>
  </w:footnote>
  <w:footnote w:type="continuationSeparator" w:id="0">
    <w:p w:rsidR="00C23CCF" w:rsidRDefault="00C23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CAB" w:rsidRDefault="00803CA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803CAB" w:rsidRDefault="00803CA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CAB" w:rsidRDefault="00803CAB">
    <w:pPr>
      <w:pStyle w:val="a4"/>
      <w:framePr w:wrap="around" w:vAnchor="text" w:hAnchor="margin" w:xAlign="center" w:y="1"/>
      <w:rPr>
        <w:rStyle w:val="a6"/>
        <w:sz w:val="20"/>
      </w:rPr>
    </w:pPr>
    <w:r>
      <w:rPr>
        <w:rStyle w:val="a6"/>
        <w:sz w:val="20"/>
      </w:rPr>
      <w:fldChar w:fldCharType="begin"/>
    </w:r>
    <w:r>
      <w:rPr>
        <w:rStyle w:val="a6"/>
        <w:sz w:val="20"/>
      </w:rPr>
      <w:instrText xml:space="preserve">PAGE  </w:instrText>
    </w:r>
    <w:r>
      <w:rPr>
        <w:rStyle w:val="a6"/>
        <w:sz w:val="20"/>
      </w:rPr>
      <w:fldChar w:fldCharType="separate"/>
    </w:r>
    <w:r w:rsidR="00D463C8">
      <w:rPr>
        <w:rStyle w:val="a6"/>
        <w:noProof/>
        <w:sz w:val="20"/>
      </w:rPr>
      <w:t>12</w:t>
    </w:r>
    <w:r>
      <w:rPr>
        <w:rStyle w:val="a6"/>
        <w:sz w:val="20"/>
      </w:rPr>
      <w:fldChar w:fldCharType="end"/>
    </w:r>
  </w:p>
  <w:p w:rsidR="00803CAB" w:rsidRDefault="00803CA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49E1"/>
    <w:multiLevelType w:val="multilevel"/>
    <w:tmpl w:val="0CE88D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A7438FC"/>
    <w:multiLevelType w:val="hybridMultilevel"/>
    <w:tmpl w:val="FE280C82"/>
    <w:lvl w:ilvl="0" w:tplc="778EE8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9242E6"/>
    <w:multiLevelType w:val="hybridMultilevel"/>
    <w:tmpl w:val="A0182CF8"/>
    <w:lvl w:ilvl="0" w:tplc="6AAE2E5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94486F"/>
    <w:multiLevelType w:val="hybridMultilevel"/>
    <w:tmpl w:val="8DEC3558"/>
    <w:lvl w:ilvl="0" w:tplc="B612611A">
      <w:start w:val="1"/>
      <w:numFmt w:val="decimal"/>
      <w:lvlText w:val="%1."/>
      <w:lvlJc w:val="left"/>
      <w:pPr>
        <w:tabs>
          <w:tab w:val="num" w:pos="1875"/>
        </w:tabs>
        <w:ind w:left="18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2F2D06E3"/>
    <w:multiLevelType w:val="hybridMultilevel"/>
    <w:tmpl w:val="04F0BC66"/>
    <w:lvl w:ilvl="0" w:tplc="EFC04F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2E1540"/>
    <w:multiLevelType w:val="multilevel"/>
    <w:tmpl w:val="DA6CDF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34D80F26"/>
    <w:multiLevelType w:val="multilevel"/>
    <w:tmpl w:val="B0FA05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4FEE1154"/>
    <w:multiLevelType w:val="multilevel"/>
    <w:tmpl w:val="F34E85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516F46DB"/>
    <w:multiLevelType w:val="hybridMultilevel"/>
    <w:tmpl w:val="62AE23C4"/>
    <w:lvl w:ilvl="0" w:tplc="A0AED6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23A2F65"/>
    <w:multiLevelType w:val="hybridMultilevel"/>
    <w:tmpl w:val="53E00EB6"/>
    <w:lvl w:ilvl="0" w:tplc="C49C10D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0">
    <w:nsid w:val="565A0CB0"/>
    <w:multiLevelType w:val="hybridMultilevel"/>
    <w:tmpl w:val="D8A0186A"/>
    <w:lvl w:ilvl="0" w:tplc="5A5611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5F956E4"/>
    <w:multiLevelType w:val="hybridMultilevel"/>
    <w:tmpl w:val="5D76F160"/>
    <w:lvl w:ilvl="0" w:tplc="D9DC89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A902F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7F536B8C"/>
    <w:multiLevelType w:val="hybridMultilevel"/>
    <w:tmpl w:val="B53EACE0"/>
    <w:lvl w:ilvl="0" w:tplc="21CE31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3"/>
  </w:num>
  <w:num w:numId="5">
    <w:abstractNumId w:val="3"/>
  </w:num>
  <w:num w:numId="6">
    <w:abstractNumId w:val="12"/>
  </w:num>
  <w:num w:numId="7">
    <w:abstractNumId w:val="0"/>
  </w:num>
  <w:num w:numId="8">
    <w:abstractNumId w:val="6"/>
  </w:num>
  <w:num w:numId="9">
    <w:abstractNumId w:val="7"/>
  </w:num>
  <w:num w:numId="10">
    <w:abstractNumId w:val="2"/>
  </w:num>
  <w:num w:numId="11">
    <w:abstractNumId w:val="5"/>
  </w:num>
  <w:num w:numId="12">
    <w:abstractNumId w:val="11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6E5"/>
    <w:rsid w:val="000008E6"/>
    <w:rsid w:val="000016F6"/>
    <w:rsid w:val="000025CD"/>
    <w:rsid w:val="0000353C"/>
    <w:rsid w:val="0000364C"/>
    <w:rsid w:val="00015EB2"/>
    <w:rsid w:val="00023027"/>
    <w:rsid w:val="000312F7"/>
    <w:rsid w:val="000408E7"/>
    <w:rsid w:val="00040A4C"/>
    <w:rsid w:val="00054967"/>
    <w:rsid w:val="00055A37"/>
    <w:rsid w:val="00056309"/>
    <w:rsid w:val="00061E2C"/>
    <w:rsid w:val="000655D2"/>
    <w:rsid w:val="00071563"/>
    <w:rsid w:val="00074B32"/>
    <w:rsid w:val="0008016F"/>
    <w:rsid w:val="00081F4B"/>
    <w:rsid w:val="00082CFF"/>
    <w:rsid w:val="00083768"/>
    <w:rsid w:val="00085123"/>
    <w:rsid w:val="00096E44"/>
    <w:rsid w:val="000B0931"/>
    <w:rsid w:val="000D10F8"/>
    <w:rsid w:val="000D2DE8"/>
    <w:rsid w:val="000D52C3"/>
    <w:rsid w:val="000E6B41"/>
    <w:rsid w:val="000E6E54"/>
    <w:rsid w:val="000F0775"/>
    <w:rsid w:val="000F2845"/>
    <w:rsid w:val="000F3740"/>
    <w:rsid w:val="000F6BDC"/>
    <w:rsid w:val="000F7D48"/>
    <w:rsid w:val="001009A6"/>
    <w:rsid w:val="00115748"/>
    <w:rsid w:val="00115DA6"/>
    <w:rsid w:val="001174BB"/>
    <w:rsid w:val="00122277"/>
    <w:rsid w:val="001236FA"/>
    <w:rsid w:val="0013611F"/>
    <w:rsid w:val="001413ED"/>
    <w:rsid w:val="001432AA"/>
    <w:rsid w:val="00143FAC"/>
    <w:rsid w:val="001522EC"/>
    <w:rsid w:val="00165755"/>
    <w:rsid w:val="00171194"/>
    <w:rsid w:val="001722EF"/>
    <w:rsid w:val="001839E4"/>
    <w:rsid w:val="00185627"/>
    <w:rsid w:val="00190589"/>
    <w:rsid w:val="00192C2B"/>
    <w:rsid w:val="0019431E"/>
    <w:rsid w:val="001A3711"/>
    <w:rsid w:val="001A62F0"/>
    <w:rsid w:val="001A6708"/>
    <w:rsid w:val="001C1981"/>
    <w:rsid w:val="001C3796"/>
    <w:rsid w:val="001C49DB"/>
    <w:rsid w:val="001D07CE"/>
    <w:rsid w:val="001D26D8"/>
    <w:rsid w:val="001D2E3F"/>
    <w:rsid w:val="001D5CF0"/>
    <w:rsid w:val="001E2BD3"/>
    <w:rsid w:val="001E445D"/>
    <w:rsid w:val="001E7192"/>
    <w:rsid w:val="001F1690"/>
    <w:rsid w:val="002041A4"/>
    <w:rsid w:val="002045BB"/>
    <w:rsid w:val="00224CCB"/>
    <w:rsid w:val="00227FFD"/>
    <w:rsid w:val="00231100"/>
    <w:rsid w:val="00231F5D"/>
    <w:rsid w:val="00241DD8"/>
    <w:rsid w:val="00243282"/>
    <w:rsid w:val="002532FB"/>
    <w:rsid w:val="00253A18"/>
    <w:rsid w:val="0025551C"/>
    <w:rsid w:val="00260B5B"/>
    <w:rsid w:val="00265F16"/>
    <w:rsid w:val="00282048"/>
    <w:rsid w:val="00287FC1"/>
    <w:rsid w:val="00290613"/>
    <w:rsid w:val="002912E7"/>
    <w:rsid w:val="002A2B1E"/>
    <w:rsid w:val="002A4D30"/>
    <w:rsid w:val="002B1C86"/>
    <w:rsid w:val="002B37CE"/>
    <w:rsid w:val="002B398D"/>
    <w:rsid w:val="002B5844"/>
    <w:rsid w:val="002C3E68"/>
    <w:rsid w:val="002C72D3"/>
    <w:rsid w:val="002D292A"/>
    <w:rsid w:val="002F1B48"/>
    <w:rsid w:val="002F5C6B"/>
    <w:rsid w:val="00307FF8"/>
    <w:rsid w:val="0031617B"/>
    <w:rsid w:val="003210B2"/>
    <w:rsid w:val="00323EFA"/>
    <w:rsid w:val="0033204C"/>
    <w:rsid w:val="00333A8A"/>
    <w:rsid w:val="00335854"/>
    <w:rsid w:val="00336E40"/>
    <w:rsid w:val="003374EB"/>
    <w:rsid w:val="00342FD9"/>
    <w:rsid w:val="003446A2"/>
    <w:rsid w:val="00344E16"/>
    <w:rsid w:val="00345C16"/>
    <w:rsid w:val="00347BBD"/>
    <w:rsid w:val="00361C13"/>
    <w:rsid w:val="0036360D"/>
    <w:rsid w:val="0036595C"/>
    <w:rsid w:val="003669EA"/>
    <w:rsid w:val="00366DF6"/>
    <w:rsid w:val="00381C07"/>
    <w:rsid w:val="00387C9E"/>
    <w:rsid w:val="00394AAC"/>
    <w:rsid w:val="003A21B4"/>
    <w:rsid w:val="003A53A2"/>
    <w:rsid w:val="003A7F4E"/>
    <w:rsid w:val="003B6315"/>
    <w:rsid w:val="003B7686"/>
    <w:rsid w:val="003C1E79"/>
    <w:rsid w:val="003D0F3D"/>
    <w:rsid w:val="003D1297"/>
    <w:rsid w:val="003D183D"/>
    <w:rsid w:val="003D22F2"/>
    <w:rsid w:val="003D4396"/>
    <w:rsid w:val="003D75BB"/>
    <w:rsid w:val="003F7A89"/>
    <w:rsid w:val="00403FC1"/>
    <w:rsid w:val="004067F0"/>
    <w:rsid w:val="00414E02"/>
    <w:rsid w:val="00416409"/>
    <w:rsid w:val="004225E9"/>
    <w:rsid w:val="004232D5"/>
    <w:rsid w:val="004342E2"/>
    <w:rsid w:val="00435436"/>
    <w:rsid w:val="0044253F"/>
    <w:rsid w:val="0045277C"/>
    <w:rsid w:val="00466375"/>
    <w:rsid w:val="00470309"/>
    <w:rsid w:val="00487AB8"/>
    <w:rsid w:val="00490ECC"/>
    <w:rsid w:val="0049562F"/>
    <w:rsid w:val="004A1CFE"/>
    <w:rsid w:val="004A7883"/>
    <w:rsid w:val="004B4CCE"/>
    <w:rsid w:val="004B7F27"/>
    <w:rsid w:val="004C0EE0"/>
    <w:rsid w:val="004C3ABA"/>
    <w:rsid w:val="004C749B"/>
    <w:rsid w:val="004D68A4"/>
    <w:rsid w:val="004E3BA8"/>
    <w:rsid w:val="004E7492"/>
    <w:rsid w:val="004F161D"/>
    <w:rsid w:val="0052649C"/>
    <w:rsid w:val="00535801"/>
    <w:rsid w:val="00537CCD"/>
    <w:rsid w:val="00546100"/>
    <w:rsid w:val="00547AB2"/>
    <w:rsid w:val="0056324A"/>
    <w:rsid w:val="00570AD8"/>
    <w:rsid w:val="00575849"/>
    <w:rsid w:val="00575BC9"/>
    <w:rsid w:val="00576AFE"/>
    <w:rsid w:val="00585954"/>
    <w:rsid w:val="00586CBC"/>
    <w:rsid w:val="00596990"/>
    <w:rsid w:val="005A3DC4"/>
    <w:rsid w:val="005A6A11"/>
    <w:rsid w:val="005B0B89"/>
    <w:rsid w:val="005B0DAE"/>
    <w:rsid w:val="005B187A"/>
    <w:rsid w:val="005C002E"/>
    <w:rsid w:val="005C22BA"/>
    <w:rsid w:val="005C7421"/>
    <w:rsid w:val="005D6875"/>
    <w:rsid w:val="005E417F"/>
    <w:rsid w:val="005E5616"/>
    <w:rsid w:val="005E71F4"/>
    <w:rsid w:val="005E7A97"/>
    <w:rsid w:val="005F07F6"/>
    <w:rsid w:val="00603587"/>
    <w:rsid w:val="00613802"/>
    <w:rsid w:val="00621D67"/>
    <w:rsid w:val="00623F1B"/>
    <w:rsid w:val="006256F6"/>
    <w:rsid w:val="00632159"/>
    <w:rsid w:val="00634049"/>
    <w:rsid w:val="00642D40"/>
    <w:rsid w:val="00644697"/>
    <w:rsid w:val="00646314"/>
    <w:rsid w:val="006502EE"/>
    <w:rsid w:val="00651310"/>
    <w:rsid w:val="006660B8"/>
    <w:rsid w:val="0066729E"/>
    <w:rsid w:val="0068046D"/>
    <w:rsid w:val="0068265B"/>
    <w:rsid w:val="00686FC6"/>
    <w:rsid w:val="0069376B"/>
    <w:rsid w:val="006A0AB1"/>
    <w:rsid w:val="006A2B88"/>
    <w:rsid w:val="006A7F4D"/>
    <w:rsid w:val="006B2740"/>
    <w:rsid w:val="006B67AF"/>
    <w:rsid w:val="006C1DD0"/>
    <w:rsid w:val="006C4A72"/>
    <w:rsid w:val="006C5D6A"/>
    <w:rsid w:val="006D0BA6"/>
    <w:rsid w:val="006D43D4"/>
    <w:rsid w:val="006D562E"/>
    <w:rsid w:val="006E039A"/>
    <w:rsid w:val="006F0077"/>
    <w:rsid w:val="006F3634"/>
    <w:rsid w:val="007012F0"/>
    <w:rsid w:val="00706524"/>
    <w:rsid w:val="007110C0"/>
    <w:rsid w:val="00713BCF"/>
    <w:rsid w:val="00730CBC"/>
    <w:rsid w:val="00737CD5"/>
    <w:rsid w:val="00747AC5"/>
    <w:rsid w:val="0075139E"/>
    <w:rsid w:val="00752162"/>
    <w:rsid w:val="00752610"/>
    <w:rsid w:val="00756237"/>
    <w:rsid w:val="00760F7C"/>
    <w:rsid w:val="00770155"/>
    <w:rsid w:val="00771363"/>
    <w:rsid w:val="007726E5"/>
    <w:rsid w:val="007735CF"/>
    <w:rsid w:val="0078710E"/>
    <w:rsid w:val="00787E5B"/>
    <w:rsid w:val="007B3A44"/>
    <w:rsid w:val="007B4E94"/>
    <w:rsid w:val="007C62B6"/>
    <w:rsid w:val="007C78C7"/>
    <w:rsid w:val="007D5D82"/>
    <w:rsid w:val="007D628A"/>
    <w:rsid w:val="007E1C63"/>
    <w:rsid w:val="007F00FE"/>
    <w:rsid w:val="007F5771"/>
    <w:rsid w:val="007F7C9B"/>
    <w:rsid w:val="00802262"/>
    <w:rsid w:val="00803CAB"/>
    <w:rsid w:val="00806B6F"/>
    <w:rsid w:val="00812DA4"/>
    <w:rsid w:val="00816771"/>
    <w:rsid w:val="008168A8"/>
    <w:rsid w:val="00821CB6"/>
    <w:rsid w:val="00835E73"/>
    <w:rsid w:val="00837564"/>
    <w:rsid w:val="0084219C"/>
    <w:rsid w:val="00851C0F"/>
    <w:rsid w:val="008533E5"/>
    <w:rsid w:val="00871B33"/>
    <w:rsid w:val="0087735A"/>
    <w:rsid w:val="0088371E"/>
    <w:rsid w:val="008918B7"/>
    <w:rsid w:val="008971D1"/>
    <w:rsid w:val="008A121E"/>
    <w:rsid w:val="008A4F38"/>
    <w:rsid w:val="008A7225"/>
    <w:rsid w:val="008B10A7"/>
    <w:rsid w:val="008B2F72"/>
    <w:rsid w:val="008B5012"/>
    <w:rsid w:val="008B54AB"/>
    <w:rsid w:val="008B7758"/>
    <w:rsid w:val="008C0256"/>
    <w:rsid w:val="008C4946"/>
    <w:rsid w:val="008C5A44"/>
    <w:rsid w:val="008D0D70"/>
    <w:rsid w:val="008E3798"/>
    <w:rsid w:val="008F0C5B"/>
    <w:rsid w:val="009014C7"/>
    <w:rsid w:val="00912D8F"/>
    <w:rsid w:val="009172AB"/>
    <w:rsid w:val="00917AE7"/>
    <w:rsid w:val="009233A4"/>
    <w:rsid w:val="009274E5"/>
    <w:rsid w:val="009405BA"/>
    <w:rsid w:val="009472A9"/>
    <w:rsid w:val="00955803"/>
    <w:rsid w:val="00955A5B"/>
    <w:rsid w:val="009611B2"/>
    <w:rsid w:val="00971C66"/>
    <w:rsid w:val="00971CCF"/>
    <w:rsid w:val="009738A8"/>
    <w:rsid w:val="00977A33"/>
    <w:rsid w:val="009803AC"/>
    <w:rsid w:val="009940AD"/>
    <w:rsid w:val="00997D84"/>
    <w:rsid w:val="009A1138"/>
    <w:rsid w:val="009A2FBC"/>
    <w:rsid w:val="009C0392"/>
    <w:rsid w:val="009C18D4"/>
    <w:rsid w:val="009D7897"/>
    <w:rsid w:val="009F39BF"/>
    <w:rsid w:val="00A02C91"/>
    <w:rsid w:val="00A03216"/>
    <w:rsid w:val="00A15913"/>
    <w:rsid w:val="00A174DE"/>
    <w:rsid w:val="00A211A8"/>
    <w:rsid w:val="00A23CA3"/>
    <w:rsid w:val="00A372FF"/>
    <w:rsid w:val="00A419B4"/>
    <w:rsid w:val="00A42338"/>
    <w:rsid w:val="00A42C4E"/>
    <w:rsid w:val="00A44424"/>
    <w:rsid w:val="00A50577"/>
    <w:rsid w:val="00A54AC0"/>
    <w:rsid w:val="00A64EFD"/>
    <w:rsid w:val="00A70346"/>
    <w:rsid w:val="00A747DE"/>
    <w:rsid w:val="00A76CE8"/>
    <w:rsid w:val="00A773D1"/>
    <w:rsid w:val="00A8130F"/>
    <w:rsid w:val="00A8261A"/>
    <w:rsid w:val="00A85EC9"/>
    <w:rsid w:val="00A9796D"/>
    <w:rsid w:val="00AA07A0"/>
    <w:rsid w:val="00AA0E33"/>
    <w:rsid w:val="00AA2713"/>
    <w:rsid w:val="00AA3AF7"/>
    <w:rsid w:val="00AA4442"/>
    <w:rsid w:val="00AA6230"/>
    <w:rsid w:val="00AB34C4"/>
    <w:rsid w:val="00AB3733"/>
    <w:rsid w:val="00AB5D45"/>
    <w:rsid w:val="00AB6A0B"/>
    <w:rsid w:val="00AC68CC"/>
    <w:rsid w:val="00AD22BB"/>
    <w:rsid w:val="00AE2DF2"/>
    <w:rsid w:val="00AF0B89"/>
    <w:rsid w:val="00AF575D"/>
    <w:rsid w:val="00AF5813"/>
    <w:rsid w:val="00B048A2"/>
    <w:rsid w:val="00B05032"/>
    <w:rsid w:val="00B10A2F"/>
    <w:rsid w:val="00B37551"/>
    <w:rsid w:val="00B43CD3"/>
    <w:rsid w:val="00B53549"/>
    <w:rsid w:val="00B65AB1"/>
    <w:rsid w:val="00B7191F"/>
    <w:rsid w:val="00B87240"/>
    <w:rsid w:val="00B94AF9"/>
    <w:rsid w:val="00B97B4A"/>
    <w:rsid w:val="00BA3E13"/>
    <w:rsid w:val="00BA5545"/>
    <w:rsid w:val="00BA78DF"/>
    <w:rsid w:val="00BB5CF3"/>
    <w:rsid w:val="00BB7494"/>
    <w:rsid w:val="00BB7DF1"/>
    <w:rsid w:val="00BC1F5A"/>
    <w:rsid w:val="00BD4096"/>
    <w:rsid w:val="00BE4180"/>
    <w:rsid w:val="00BF2798"/>
    <w:rsid w:val="00BF4326"/>
    <w:rsid w:val="00C06981"/>
    <w:rsid w:val="00C07B7D"/>
    <w:rsid w:val="00C12072"/>
    <w:rsid w:val="00C23CCF"/>
    <w:rsid w:val="00C26581"/>
    <w:rsid w:val="00C279B4"/>
    <w:rsid w:val="00C32844"/>
    <w:rsid w:val="00C33713"/>
    <w:rsid w:val="00C342FE"/>
    <w:rsid w:val="00C41020"/>
    <w:rsid w:val="00C41773"/>
    <w:rsid w:val="00C5604D"/>
    <w:rsid w:val="00C57D8F"/>
    <w:rsid w:val="00C602DC"/>
    <w:rsid w:val="00C6080D"/>
    <w:rsid w:val="00C647A3"/>
    <w:rsid w:val="00C70811"/>
    <w:rsid w:val="00C8682D"/>
    <w:rsid w:val="00CB231B"/>
    <w:rsid w:val="00CB71C0"/>
    <w:rsid w:val="00CC1E55"/>
    <w:rsid w:val="00CC616F"/>
    <w:rsid w:val="00CD0B32"/>
    <w:rsid w:val="00CD452B"/>
    <w:rsid w:val="00D05BD0"/>
    <w:rsid w:val="00D05F38"/>
    <w:rsid w:val="00D1130E"/>
    <w:rsid w:val="00D2290E"/>
    <w:rsid w:val="00D33311"/>
    <w:rsid w:val="00D42E5A"/>
    <w:rsid w:val="00D463C8"/>
    <w:rsid w:val="00D47472"/>
    <w:rsid w:val="00D559F9"/>
    <w:rsid w:val="00D669DB"/>
    <w:rsid w:val="00D7010B"/>
    <w:rsid w:val="00D73405"/>
    <w:rsid w:val="00D751CF"/>
    <w:rsid w:val="00D76E36"/>
    <w:rsid w:val="00D810E0"/>
    <w:rsid w:val="00D97DD9"/>
    <w:rsid w:val="00DA6938"/>
    <w:rsid w:val="00DB2A37"/>
    <w:rsid w:val="00DB6D0F"/>
    <w:rsid w:val="00DC6900"/>
    <w:rsid w:val="00DD371E"/>
    <w:rsid w:val="00DE7DB8"/>
    <w:rsid w:val="00DE7ED1"/>
    <w:rsid w:val="00DF07A7"/>
    <w:rsid w:val="00DF4599"/>
    <w:rsid w:val="00E00BC5"/>
    <w:rsid w:val="00E05DCA"/>
    <w:rsid w:val="00E062B9"/>
    <w:rsid w:val="00E2036C"/>
    <w:rsid w:val="00E2566E"/>
    <w:rsid w:val="00E25756"/>
    <w:rsid w:val="00E34989"/>
    <w:rsid w:val="00E40D73"/>
    <w:rsid w:val="00E577D0"/>
    <w:rsid w:val="00E57E3B"/>
    <w:rsid w:val="00E64025"/>
    <w:rsid w:val="00E65AE1"/>
    <w:rsid w:val="00E72286"/>
    <w:rsid w:val="00E83169"/>
    <w:rsid w:val="00E9098D"/>
    <w:rsid w:val="00E94824"/>
    <w:rsid w:val="00E95518"/>
    <w:rsid w:val="00E97B9A"/>
    <w:rsid w:val="00EA2058"/>
    <w:rsid w:val="00EA3128"/>
    <w:rsid w:val="00EA35BD"/>
    <w:rsid w:val="00EA4C2F"/>
    <w:rsid w:val="00EA7EBE"/>
    <w:rsid w:val="00EB1D0F"/>
    <w:rsid w:val="00EB59E2"/>
    <w:rsid w:val="00EC41CA"/>
    <w:rsid w:val="00ED5D29"/>
    <w:rsid w:val="00ED6205"/>
    <w:rsid w:val="00EE20E0"/>
    <w:rsid w:val="00EF55DA"/>
    <w:rsid w:val="00EF67C6"/>
    <w:rsid w:val="00F31FDF"/>
    <w:rsid w:val="00F341EB"/>
    <w:rsid w:val="00F43316"/>
    <w:rsid w:val="00F57D1C"/>
    <w:rsid w:val="00F635E1"/>
    <w:rsid w:val="00F72E42"/>
    <w:rsid w:val="00F73EC2"/>
    <w:rsid w:val="00F73F25"/>
    <w:rsid w:val="00F75F76"/>
    <w:rsid w:val="00F970A8"/>
    <w:rsid w:val="00F97D85"/>
    <w:rsid w:val="00FA18C2"/>
    <w:rsid w:val="00FB5D0E"/>
    <w:rsid w:val="00FC1BA4"/>
    <w:rsid w:val="00FC2024"/>
    <w:rsid w:val="00FC2D0B"/>
    <w:rsid w:val="00FD3071"/>
    <w:rsid w:val="00FF04C4"/>
    <w:rsid w:val="00FF51C2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ind w:firstLine="709"/>
      <w:jc w:val="both"/>
      <w:outlineLvl w:val="1"/>
    </w:pPr>
    <w:rPr>
      <w:b/>
      <w:lang w:val="x-none" w:eastAsia="x-none"/>
    </w:rPr>
  </w:style>
  <w:style w:type="paragraph" w:styleId="3">
    <w:name w:val="heading 3"/>
    <w:basedOn w:val="a"/>
    <w:next w:val="a"/>
    <w:qFormat/>
    <w:pPr>
      <w:keepNext/>
      <w:ind w:firstLine="708"/>
      <w:jc w:val="both"/>
      <w:outlineLvl w:val="2"/>
    </w:pPr>
    <w:rPr>
      <w:b/>
      <w:bCs/>
      <w:szCs w:val="24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b/>
      <w:bCs/>
      <w:szCs w:val="24"/>
    </w:rPr>
  </w:style>
  <w:style w:type="paragraph" w:styleId="5">
    <w:name w:val="heading 5"/>
    <w:basedOn w:val="a"/>
    <w:next w:val="a"/>
    <w:link w:val="50"/>
    <w:qFormat/>
    <w:rsid w:val="00642D40"/>
    <w:pPr>
      <w:keepNext/>
      <w:widowControl w:val="0"/>
      <w:autoSpaceDE w:val="0"/>
      <w:autoSpaceDN w:val="0"/>
      <w:spacing w:before="160" w:line="260" w:lineRule="exact"/>
      <w:jc w:val="both"/>
      <w:outlineLvl w:val="4"/>
    </w:pPr>
    <w:rPr>
      <w:rFonts w:eastAsia="Calibri"/>
      <w:b/>
      <w:bCs/>
      <w:noProof/>
      <w:sz w:val="28"/>
      <w:szCs w:val="28"/>
      <w:lang w:val="en-US"/>
    </w:rPr>
  </w:style>
  <w:style w:type="paragraph" w:styleId="9">
    <w:name w:val="heading 9"/>
    <w:basedOn w:val="a"/>
    <w:next w:val="a"/>
    <w:link w:val="90"/>
    <w:qFormat/>
    <w:rsid w:val="00642D40"/>
    <w:pPr>
      <w:keepNext/>
      <w:widowControl w:val="0"/>
      <w:spacing w:line="260" w:lineRule="exact"/>
      <w:ind w:firstLine="780"/>
      <w:jc w:val="both"/>
      <w:outlineLvl w:val="8"/>
    </w:pPr>
    <w:rPr>
      <w:rFonts w:eastAsia="Calibri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before="120"/>
      <w:ind w:right="-22"/>
      <w:jc w:val="center"/>
    </w:pPr>
    <w:rPr>
      <w:rFonts w:ascii="Arial" w:hAnsi="Arial"/>
      <w:b/>
      <w:snapToGrid w:val="0"/>
      <w:sz w:val="40"/>
    </w:r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6">
    <w:name w:val="page number"/>
    <w:basedOn w:val="a0"/>
    <w:semiHidden/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9">
    <w:name w:val="Body Text"/>
    <w:basedOn w:val="a"/>
    <w:link w:val="aa"/>
    <w:pPr>
      <w:widowControl w:val="0"/>
      <w:autoSpaceDE w:val="0"/>
      <w:autoSpaceDN w:val="0"/>
      <w:adjustRightInd w:val="0"/>
      <w:jc w:val="both"/>
    </w:pPr>
    <w:rPr>
      <w:szCs w:val="16"/>
      <w:lang w:val="x-none" w:eastAsia="x-none"/>
    </w:rPr>
  </w:style>
  <w:style w:type="paragraph" w:customStyle="1" w:styleId="11">
    <w:name w:val="Название1"/>
    <w:basedOn w:val="a"/>
    <w:qFormat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6"/>
    </w:rPr>
  </w:style>
  <w:style w:type="paragraph" w:styleId="ab">
    <w:name w:val="Body Text Indent"/>
    <w:basedOn w:val="a"/>
    <w:link w:val="ac"/>
    <w:pPr>
      <w:widowControl w:val="0"/>
      <w:autoSpaceDE w:val="0"/>
      <w:autoSpaceDN w:val="0"/>
      <w:adjustRightInd w:val="0"/>
      <w:ind w:firstLine="709"/>
      <w:jc w:val="both"/>
    </w:pPr>
    <w:rPr>
      <w:szCs w:val="16"/>
      <w:lang w:val="x-none" w:eastAsia="x-none"/>
    </w:rPr>
  </w:style>
  <w:style w:type="paragraph" w:styleId="21">
    <w:name w:val="Body Text Indent 2"/>
    <w:basedOn w:val="a"/>
    <w:semiHidden/>
    <w:pPr>
      <w:ind w:firstLine="708"/>
      <w:jc w:val="both"/>
    </w:pPr>
  </w:style>
  <w:style w:type="paragraph" w:styleId="22">
    <w:name w:val="Body Text 2"/>
    <w:basedOn w:val="a"/>
    <w:link w:val="23"/>
    <w:unhideWhenUsed/>
    <w:rsid w:val="000F2845"/>
    <w:pPr>
      <w:spacing w:after="120" w:line="480" w:lineRule="auto"/>
    </w:pPr>
  </w:style>
  <w:style w:type="character" w:customStyle="1" w:styleId="23">
    <w:name w:val="Основной текст 2 Знак"/>
    <w:link w:val="22"/>
    <w:rsid w:val="000F2845"/>
    <w:rPr>
      <w:sz w:val="24"/>
    </w:rPr>
  </w:style>
  <w:style w:type="paragraph" w:customStyle="1" w:styleId="ConsPlusNormal">
    <w:name w:val="ConsPlusNormal"/>
    <w:rsid w:val="000F2845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2">
    <w:name w:val="Абзац списка1"/>
    <w:basedOn w:val="a"/>
    <w:rsid w:val="000F284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rsid w:val="000F2845"/>
    <w:rPr>
      <w:rFonts w:cs="Times New Roman"/>
    </w:rPr>
  </w:style>
  <w:style w:type="character" w:customStyle="1" w:styleId="50">
    <w:name w:val="Заголовок 5 Знак"/>
    <w:link w:val="5"/>
    <w:rsid w:val="00642D40"/>
    <w:rPr>
      <w:rFonts w:eastAsia="Calibri"/>
      <w:b/>
      <w:bCs/>
      <w:noProof/>
      <w:sz w:val="28"/>
      <w:szCs w:val="28"/>
      <w:lang w:val="en-US"/>
    </w:rPr>
  </w:style>
  <w:style w:type="character" w:customStyle="1" w:styleId="90">
    <w:name w:val="Заголовок 9 Знак"/>
    <w:link w:val="9"/>
    <w:rsid w:val="00642D40"/>
    <w:rPr>
      <w:rFonts w:eastAsia="Calibri"/>
      <w:b/>
      <w:bCs/>
      <w:sz w:val="24"/>
      <w:szCs w:val="24"/>
    </w:rPr>
  </w:style>
  <w:style w:type="character" w:customStyle="1" w:styleId="10">
    <w:name w:val="Заголовок 1 Знак"/>
    <w:link w:val="1"/>
    <w:locked/>
    <w:rsid w:val="00642D40"/>
    <w:rPr>
      <w:b/>
      <w:sz w:val="28"/>
    </w:rPr>
  </w:style>
  <w:style w:type="character" w:customStyle="1" w:styleId="20">
    <w:name w:val="Заголовок 2 Знак"/>
    <w:link w:val="2"/>
    <w:locked/>
    <w:rsid w:val="00642D40"/>
    <w:rPr>
      <w:b/>
      <w:sz w:val="24"/>
    </w:rPr>
  </w:style>
  <w:style w:type="character" w:customStyle="1" w:styleId="ac">
    <w:name w:val="Основной текст с отступом Знак"/>
    <w:link w:val="ab"/>
    <w:locked/>
    <w:rsid w:val="00642D40"/>
    <w:rPr>
      <w:sz w:val="24"/>
      <w:szCs w:val="16"/>
    </w:rPr>
  </w:style>
  <w:style w:type="character" w:customStyle="1" w:styleId="aa">
    <w:name w:val="Основной текст Знак"/>
    <w:link w:val="a9"/>
    <w:locked/>
    <w:rsid w:val="00642D40"/>
    <w:rPr>
      <w:sz w:val="24"/>
      <w:szCs w:val="16"/>
    </w:rPr>
  </w:style>
  <w:style w:type="character" w:customStyle="1" w:styleId="a5">
    <w:name w:val="Верхний колонтитул Знак"/>
    <w:link w:val="a4"/>
    <w:locked/>
    <w:rsid w:val="00642D40"/>
    <w:rPr>
      <w:sz w:val="24"/>
    </w:rPr>
  </w:style>
  <w:style w:type="paragraph" w:styleId="ad">
    <w:name w:val="Balloon Text"/>
    <w:basedOn w:val="a"/>
    <w:link w:val="ae"/>
    <w:semiHidden/>
    <w:rsid w:val="00642D40"/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link w:val="ad"/>
    <w:semiHidden/>
    <w:rsid w:val="00642D40"/>
    <w:rPr>
      <w:rFonts w:ascii="Tahoma" w:eastAsia="Calibri" w:hAnsi="Tahoma" w:cs="Tahoma"/>
      <w:sz w:val="16"/>
      <w:szCs w:val="16"/>
    </w:rPr>
  </w:style>
  <w:style w:type="paragraph" w:styleId="af">
    <w:name w:val="Document Map"/>
    <w:basedOn w:val="a"/>
    <w:link w:val="af0"/>
    <w:semiHidden/>
    <w:rsid w:val="00642D40"/>
    <w:pPr>
      <w:shd w:val="clear" w:color="auto" w:fill="000080"/>
    </w:pPr>
    <w:rPr>
      <w:rFonts w:ascii="Tahoma" w:eastAsia="Calibri" w:hAnsi="Tahoma" w:cs="Tahoma"/>
      <w:sz w:val="20"/>
    </w:rPr>
  </w:style>
  <w:style w:type="character" w:customStyle="1" w:styleId="af0">
    <w:name w:val="Схема документа Знак"/>
    <w:link w:val="af"/>
    <w:semiHidden/>
    <w:rsid w:val="00642D40"/>
    <w:rPr>
      <w:rFonts w:ascii="Tahoma" w:eastAsia="Calibri" w:hAnsi="Tahoma" w:cs="Tahoma"/>
      <w:shd w:val="clear" w:color="auto" w:fill="000080"/>
    </w:rPr>
  </w:style>
  <w:style w:type="character" w:customStyle="1" w:styleId="a8">
    <w:name w:val="Нижний колонтитул Знак"/>
    <w:link w:val="a7"/>
    <w:rsid w:val="00642D40"/>
    <w:rPr>
      <w:sz w:val="24"/>
    </w:rPr>
  </w:style>
  <w:style w:type="paragraph" w:styleId="af1">
    <w:name w:val="List Paragraph"/>
    <w:basedOn w:val="a"/>
    <w:uiPriority w:val="34"/>
    <w:qFormat/>
    <w:rsid w:val="0077015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Hyperlink"/>
    <w:basedOn w:val="a0"/>
    <w:uiPriority w:val="99"/>
    <w:semiHidden/>
    <w:unhideWhenUsed/>
    <w:rsid w:val="0013611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ind w:firstLine="709"/>
      <w:jc w:val="both"/>
      <w:outlineLvl w:val="1"/>
    </w:pPr>
    <w:rPr>
      <w:b/>
      <w:lang w:val="x-none" w:eastAsia="x-none"/>
    </w:rPr>
  </w:style>
  <w:style w:type="paragraph" w:styleId="3">
    <w:name w:val="heading 3"/>
    <w:basedOn w:val="a"/>
    <w:next w:val="a"/>
    <w:qFormat/>
    <w:pPr>
      <w:keepNext/>
      <w:ind w:firstLine="708"/>
      <w:jc w:val="both"/>
      <w:outlineLvl w:val="2"/>
    </w:pPr>
    <w:rPr>
      <w:b/>
      <w:bCs/>
      <w:szCs w:val="24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b/>
      <w:bCs/>
      <w:szCs w:val="24"/>
    </w:rPr>
  </w:style>
  <w:style w:type="paragraph" w:styleId="5">
    <w:name w:val="heading 5"/>
    <w:basedOn w:val="a"/>
    <w:next w:val="a"/>
    <w:link w:val="50"/>
    <w:qFormat/>
    <w:rsid w:val="00642D40"/>
    <w:pPr>
      <w:keepNext/>
      <w:widowControl w:val="0"/>
      <w:autoSpaceDE w:val="0"/>
      <w:autoSpaceDN w:val="0"/>
      <w:spacing w:before="160" w:line="260" w:lineRule="exact"/>
      <w:jc w:val="both"/>
      <w:outlineLvl w:val="4"/>
    </w:pPr>
    <w:rPr>
      <w:rFonts w:eastAsia="Calibri"/>
      <w:b/>
      <w:bCs/>
      <w:noProof/>
      <w:sz w:val="28"/>
      <w:szCs w:val="28"/>
      <w:lang w:val="en-US"/>
    </w:rPr>
  </w:style>
  <w:style w:type="paragraph" w:styleId="9">
    <w:name w:val="heading 9"/>
    <w:basedOn w:val="a"/>
    <w:next w:val="a"/>
    <w:link w:val="90"/>
    <w:qFormat/>
    <w:rsid w:val="00642D40"/>
    <w:pPr>
      <w:keepNext/>
      <w:widowControl w:val="0"/>
      <w:spacing w:line="260" w:lineRule="exact"/>
      <w:ind w:firstLine="780"/>
      <w:jc w:val="both"/>
      <w:outlineLvl w:val="8"/>
    </w:pPr>
    <w:rPr>
      <w:rFonts w:eastAsia="Calibri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before="120"/>
      <w:ind w:right="-22"/>
      <w:jc w:val="center"/>
    </w:pPr>
    <w:rPr>
      <w:rFonts w:ascii="Arial" w:hAnsi="Arial"/>
      <w:b/>
      <w:snapToGrid w:val="0"/>
      <w:sz w:val="40"/>
    </w:r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6">
    <w:name w:val="page number"/>
    <w:basedOn w:val="a0"/>
    <w:semiHidden/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9">
    <w:name w:val="Body Text"/>
    <w:basedOn w:val="a"/>
    <w:link w:val="aa"/>
    <w:pPr>
      <w:widowControl w:val="0"/>
      <w:autoSpaceDE w:val="0"/>
      <w:autoSpaceDN w:val="0"/>
      <w:adjustRightInd w:val="0"/>
      <w:jc w:val="both"/>
    </w:pPr>
    <w:rPr>
      <w:szCs w:val="16"/>
      <w:lang w:val="x-none" w:eastAsia="x-none"/>
    </w:rPr>
  </w:style>
  <w:style w:type="paragraph" w:customStyle="1" w:styleId="11">
    <w:name w:val="Название1"/>
    <w:basedOn w:val="a"/>
    <w:qFormat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6"/>
    </w:rPr>
  </w:style>
  <w:style w:type="paragraph" w:styleId="ab">
    <w:name w:val="Body Text Indent"/>
    <w:basedOn w:val="a"/>
    <w:link w:val="ac"/>
    <w:pPr>
      <w:widowControl w:val="0"/>
      <w:autoSpaceDE w:val="0"/>
      <w:autoSpaceDN w:val="0"/>
      <w:adjustRightInd w:val="0"/>
      <w:ind w:firstLine="709"/>
      <w:jc w:val="both"/>
    </w:pPr>
    <w:rPr>
      <w:szCs w:val="16"/>
      <w:lang w:val="x-none" w:eastAsia="x-none"/>
    </w:rPr>
  </w:style>
  <w:style w:type="paragraph" w:styleId="21">
    <w:name w:val="Body Text Indent 2"/>
    <w:basedOn w:val="a"/>
    <w:semiHidden/>
    <w:pPr>
      <w:ind w:firstLine="708"/>
      <w:jc w:val="both"/>
    </w:pPr>
  </w:style>
  <w:style w:type="paragraph" w:styleId="22">
    <w:name w:val="Body Text 2"/>
    <w:basedOn w:val="a"/>
    <w:link w:val="23"/>
    <w:unhideWhenUsed/>
    <w:rsid w:val="000F2845"/>
    <w:pPr>
      <w:spacing w:after="120" w:line="480" w:lineRule="auto"/>
    </w:pPr>
  </w:style>
  <w:style w:type="character" w:customStyle="1" w:styleId="23">
    <w:name w:val="Основной текст 2 Знак"/>
    <w:link w:val="22"/>
    <w:rsid w:val="000F2845"/>
    <w:rPr>
      <w:sz w:val="24"/>
    </w:rPr>
  </w:style>
  <w:style w:type="paragraph" w:customStyle="1" w:styleId="ConsPlusNormal">
    <w:name w:val="ConsPlusNormal"/>
    <w:rsid w:val="000F2845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2">
    <w:name w:val="Абзац списка1"/>
    <w:basedOn w:val="a"/>
    <w:rsid w:val="000F284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rsid w:val="000F2845"/>
    <w:rPr>
      <w:rFonts w:cs="Times New Roman"/>
    </w:rPr>
  </w:style>
  <w:style w:type="character" w:customStyle="1" w:styleId="50">
    <w:name w:val="Заголовок 5 Знак"/>
    <w:link w:val="5"/>
    <w:rsid w:val="00642D40"/>
    <w:rPr>
      <w:rFonts w:eastAsia="Calibri"/>
      <w:b/>
      <w:bCs/>
      <w:noProof/>
      <w:sz w:val="28"/>
      <w:szCs w:val="28"/>
      <w:lang w:val="en-US"/>
    </w:rPr>
  </w:style>
  <w:style w:type="character" w:customStyle="1" w:styleId="90">
    <w:name w:val="Заголовок 9 Знак"/>
    <w:link w:val="9"/>
    <w:rsid w:val="00642D40"/>
    <w:rPr>
      <w:rFonts w:eastAsia="Calibri"/>
      <w:b/>
      <w:bCs/>
      <w:sz w:val="24"/>
      <w:szCs w:val="24"/>
    </w:rPr>
  </w:style>
  <w:style w:type="character" w:customStyle="1" w:styleId="10">
    <w:name w:val="Заголовок 1 Знак"/>
    <w:link w:val="1"/>
    <w:locked/>
    <w:rsid w:val="00642D40"/>
    <w:rPr>
      <w:b/>
      <w:sz w:val="28"/>
    </w:rPr>
  </w:style>
  <w:style w:type="character" w:customStyle="1" w:styleId="20">
    <w:name w:val="Заголовок 2 Знак"/>
    <w:link w:val="2"/>
    <w:locked/>
    <w:rsid w:val="00642D40"/>
    <w:rPr>
      <w:b/>
      <w:sz w:val="24"/>
    </w:rPr>
  </w:style>
  <w:style w:type="character" w:customStyle="1" w:styleId="ac">
    <w:name w:val="Основной текст с отступом Знак"/>
    <w:link w:val="ab"/>
    <w:locked/>
    <w:rsid w:val="00642D40"/>
    <w:rPr>
      <w:sz w:val="24"/>
      <w:szCs w:val="16"/>
    </w:rPr>
  </w:style>
  <w:style w:type="character" w:customStyle="1" w:styleId="aa">
    <w:name w:val="Основной текст Знак"/>
    <w:link w:val="a9"/>
    <w:locked/>
    <w:rsid w:val="00642D40"/>
    <w:rPr>
      <w:sz w:val="24"/>
      <w:szCs w:val="16"/>
    </w:rPr>
  </w:style>
  <w:style w:type="character" w:customStyle="1" w:styleId="a5">
    <w:name w:val="Верхний колонтитул Знак"/>
    <w:link w:val="a4"/>
    <w:locked/>
    <w:rsid w:val="00642D40"/>
    <w:rPr>
      <w:sz w:val="24"/>
    </w:rPr>
  </w:style>
  <w:style w:type="paragraph" w:styleId="ad">
    <w:name w:val="Balloon Text"/>
    <w:basedOn w:val="a"/>
    <w:link w:val="ae"/>
    <w:semiHidden/>
    <w:rsid w:val="00642D40"/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link w:val="ad"/>
    <w:semiHidden/>
    <w:rsid w:val="00642D40"/>
    <w:rPr>
      <w:rFonts w:ascii="Tahoma" w:eastAsia="Calibri" w:hAnsi="Tahoma" w:cs="Tahoma"/>
      <w:sz w:val="16"/>
      <w:szCs w:val="16"/>
    </w:rPr>
  </w:style>
  <w:style w:type="paragraph" w:styleId="af">
    <w:name w:val="Document Map"/>
    <w:basedOn w:val="a"/>
    <w:link w:val="af0"/>
    <w:semiHidden/>
    <w:rsid w:val="00642D40"/>
    <w:pPr>
      <w:shd w:val="clear" w:color="auto" w:fill="000080"/>
    </w:pPr>
    <w:rPr>
      <w:rFonts w:ascii="Tahoma" w:eastAsia="Calibri" w:hAnsi="Tahoma" w:cs="Tahoma"/>
      <w:sz w:val="20"/>
    </w:rPr>
  </w:style>
  <w:style w:type="character" w:customStyle="1" w:styleId="af0">
    <w:name w:val="Схема документа Знак"/>
    <w:link w:val="af"/>
    <w:semiHidden/>
    <w:rsid w:val="00642D40"/>
    <w:rPr>
      <w:rFonts w:ascii="Tahoma" w:eastAsia="Calibri" w:hAnsi="Tahoma" w:cs="Tahoma"/>
      <w:shd w:val="clear" w:color="auto" w:fill="000080"/>
    </w:rPr>
  </w:style>
  <w:style w:type="character" w:customStyle="1" w:styleId="a8">
    <w:name w:val="Нижний колонтитул Знак"/>
    <w:link w:val="a7"/>
    <w:rsid w:val="00642D40"/>
    <w:rPr>
      <w:sz w:val="24"/>
    </w:rPr>
  </w:style>
  <w:style w:type="paragraph" w:styleId="af1">
    <w:name w:val="List Paragraph"/>
    <w:basedOn w:val="a"/>
    <w:uiPriority w:val="34"/>
    <w:qFormat/>
    <w:rsid w:val="0077015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Hyperlink"/>
    <w:basedOn w:val="a0"/>
    <w:uiPriority w:val="99"/>
    <w:semiHidden/>
    <w:unhideWhenUsed/>
    <w:rsid w:val="001361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28D8FCE2B96B66883B97DD7F3DC7208EB0B9B741B84A51B097743BA9211EF5D58F8BE7DA3C13BA7E9DE475FD06F726DB69CDD3F23730052P0I6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1BB27-FBCE-4E3D-8AAD-E50592AAE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5536</Words>
  <Characters>31558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Законодательное Собрание СПб</Company>
  <LinksUpToDate>false</LinksUpToDate>
  <CharactersWithSpaces>37020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Королькова Мария</dc:creator>
  <cp:lastModifiedBy>Admin</cp:lastModifiedBy>
  <cp:revision>2</cp:revision>
  <cp:lastPrinted>2022-11-18T15:14:00Z</cp:lastPrinted>
  <dcterms:created xsi:type="dcterms:W3CDTF">2023-01-23T07:57:00Z</dcterms:created>
  <dcterms:modified xsi:type="dcterms:W3CDTF">2023-01-23T07:57:00Z</dcterms:modified>
</cp:coreProperties>
</file>